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03" w:rsidRDefault="00F97803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52D62" w:rsidRDefault="00652D62" w:rsidP="00652D62">
      <w:pPr>
        <w:rPr>
          <w:b/>
          <w:sz w:val="28"/>
          <w:szCs w:val="28"/>
        </w:rPr>
      </w:pPr>
    </w:p>
    <w:p w:rsidR="00652D62" w:rsidRDefault="00652D62" w:rsidP="00652D62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РТ </w:t>
      </w:r>
    </w:p>
    <w:p w:rsidR="00652D62" w:rsidRDefault="00652D62" w:rsidP="00652D62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>ГАПОУ   «Арский агропромышленный профессиональный колледж »</w:t>
      </w:r>
    </w:p>
    <w:p w:rsidR="00652D62" w:rsidRDefault="00652D62" w:rsidP="00652D62">
      <w:pPr>
        <w:pStyle w:val="af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  <w:r>
        <w:rPr>
          <w:sz w:val="24"/>
          <w:szCs w:val="24"/>
        </w:rPr>
        <w:t>«Принято»                                                                                             «Утверждаю»</w:t>
      </w: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  <w:r>
        <w:rPr>
          <w:sz w:val="24"/>
          <w:szCs w:val="24"/>
        </w:rPr>
        <w:t>На педагогическом совете                                                                   Директор__________</w:t>
      </w: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  <w:r>
        <w:rPr>
          <w:sz w:val="24"/>
          <w:szCs w:val="24"/>
        </w:rPr>
        <w:t>протокол №_____ от____________                                                           З.М.Давлетбаев</w:t>
      </w: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rPr>
          <w:sz w:val="24"/>
          <w:szCs w:val="24"/>
        </w:rPr>
      </w:pPr>
    </w:p>
    <w:p w:rsidR="00652D62" w:rsidRDefault="00652D62" w:rsidP="00652D62">
      <w:pPr>
        <w:pStyle w:val="af"/>
        <w:jc w:val="center"/>
        <w:rPr>
          <w:sz w:val="24"/>
          <w:szCs w:val="24"/>
        </w:rPr>
      </w:pPr>
      <w:r>
        <w:rPr>
          <w:sz w:val="40"/>
          <w:szCs w:val="40"/>
        </w:rPr>
        <w:t>П</w:t>
      </w:r>
      <w:r>
        <w:rPr>
          <w:b/>
          <w:sz w:val="28"/>
          <w:szCs w:val="28"/>
        </w:rPr>
        <w:t>РОГРАММА УЧЕБНОЙ ДИСЦИПЛИНЫ</w:t>
      </w:r>
    </w:p>
    <w:p w:rsidR="00652D62" w:rsidRDefault="00652D62" w:rsidP="00652D62">
      <w:pPr>
        <w:shd w:val="clear" w:color="auto" w:fill="FFFFFF"/>
        <w:spacing w:before="270"/>
        <w:ind w:right="15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БЖД</w:t>
      </w:r>
    </w:p>
    <w:p w:rsid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2D62" w:rsidRDefault="00652D62" w:rsidP="0065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2D62" w:rsidRDefault="00652D62" w:rsidP="00652D62">
      <w:pPr>
        <w:pStyle w:val="1"/>
        <w:jc w:val="right"/>
        <w:rPr>
          <w:b/>
        </w:rPr>
      </w:pPr>
    </w:p>
    <w:p w:rsidR="00652D62" w:rsidRDefault="00652D62" w:rsidP="00652D62">
      <w:pPr>
        <w:pStyle w:val="1"/>
        <w:jc w:val="right"/>
        <w:rPr>
          <w:b/>
        </w:rPr>
      </w:pPr>
    </w:p>
    <w:p w:rsidR="00652D62" w:rsidRDefault="00652D62" w:rsidP="00652D62">
      <w:pPr>
        <w:pStyle w:val="1"/>
        <w:jc w:val="right"/>
        <w:rPr>
          <w:b/>
        </w:rPr>
      </w:pPr>
    </w:p>
    <w:p w:rsidR="00652D62" w:rsidRDefault="00652D62" w:rsidP="00652D62">
      <w:pPr>
        <w:pStyle w:val="1"/>
        <w:jc w:val="right"/>
        <w:rPr>
          <w:b/>
        </w:rPr>
      </w:pPr>
    </w:p>
    <w:p w:rsidR="00652D62" w:rsidRDefault="00652D62" w:rsidP="00652D62">
      <w:pPr>
        <w:pStyle w:val="1"/>
        <w:jc w:val="right"/>
      </w:pPr>
      <w:r>
        <w:t xml:space="preserve">Рассмотрено на заседании </w:t>
      </w:r>
    </w:p>
    <w:p w:rsidR="00652D62" w:rsidRDefault="00652D62" w:rsidP="00652D62">
      <w:pPr>
        <w:pStyle w:val="1"/>
        <w:jc w:val="right"/>
      </w:pPr>
      <w:r>
        <w:t>методической комиссии</w:t>
      </w:r>
    </w:p>
    <w:p w:rsidR="00652D62" w:rsidRDefault="00652D62" w:rsidP="00652D62">
      <w:pPr>
        <w:pStyle w:val="1"/>
        <w:jc w:val="right"/>
      </w:pPr>
      <w:r>
        <w:t xml:space="preserve">                                   </w:t>
      </w:r>
    </w:p>
    <w:p w:rsidR="00652D62" w:rsidRDefault="00652D62" w:rsidP="00652D62">
      <w:pPr>
        <w:pStyle w:val="1"/>
        <w:jc w:val="right"/>
        <w:rPr>
          <w:rFonts w:ascii="Cambria" w:hAnsi="Cambria"/>
          <w:sz w:val="28"/>
          <w:szCs w:val="28"/>
        </w:rPr>
      </w:pPr>
      <w:r>
        <w:t>протокол №____ от __________</w:t>
      </w: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97803" w:rsidRPr="00652D62" w:rsidRDefault="00652D62" w:rsidP="00652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caps/>
        </w:rPr>
        <w:t xml:space="preserve">2021 </w:t>
      </w:r>
      <w:r>
        <w:t>г.</w:t>
      </w: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 </w:t>
      </w: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ГАПОУ«Арский агропромышленный профессиональный колледж»</w:t>
      </w: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97803" w:rsidRDefault="00F97803" w:rsidP="00F97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707599">
        <w:rPr>
          <w:sz w:val="28"/>
          <w:szCs w:val="28"/>
        </w:rPr>
        <w:t xml:space="preserve">Зиннатуллин Зульфат Масхутович </w:t>
      </w:r>
      <w:r>
        <w:rPr>
          <w:sz w:val="28"/>
          <w:szCs w:val="28"/>
        </w:rPr>
        <w:t>- преподаватель</w:t>
      </w:r>
    </w:p>
    <w:p w:rsidR="00F97803" w:rsidRDefault="00F97803" w:rsidP="00F978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F97803" w:rsidRDefault="00F97803" w:rsidP="00F97803">
      <w:pPr>
        <w:jc w:val="center"/>
        <w:rPr>
          <w:sz w:val="28"/>
          <w:szCs w:val="28"/>
        </w:rPr>
      </w:pPr>
    </w:p>
    <w:p w:rsidR="00F97803" w:rsidRDefault="00F97803" w:rsidP="00F97803">
      <w:pPr>
        <w:jc w:val="center"/>
        <w:rPr>
          <w:sz w:val="28"/>
          <w:szCs w:val="28"/>
        </w:rPr>
      </w:pPr>
    </w:p>
    <w:p w:rsidR="00F97803" w:rsidRDefault="00F97803" w:rsidP="00F97803">
      <w:pPr>
        <w:jc w:val="center"/>
        <w:rPr>
          <w:sz w:val="28"/>
          <w:szCs w:val="28"/>
        </w:rPr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97803" w:rsidRDefault="00F97803" w:rsidP="00F97803">
      <w:pPr>
        <w:jc w:val="center"/>
        <w:rPr>
          <w:b/>
          <w:sz w:val="28"/>
          <w:szCs w:val="28"/>
        </w:rPr>
      </w:pPr>
    </w:p>
    <w:p w:rsidR="00F97803" w:rsidRDefault="00F97803" w:rsidP="00F97803">
      <w:pPr>
        <w:jc w:val="center"/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F97803" w:rsidRDefault="00F97803" w:rsidP="00F97803">
      <w:pPr>
        <w:rPr>
          <w:b/>
          <w:sz w:val="28"/>
          <w:szCs w:val="28"/>
        </w:rPr>
      </w:pPr>
    </w:p>
    <w:p w:rsidR="00D34E70" w:rsidRPr="00163AB3" w:rsidRDefault="00D34E70" w:rsidP="00E0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bCs/>
          <w:i/>
        </w:rPr>
        <w:br w:type="page"/>
      </w:r>
    </w:p>
    <w:p w:rsidR="00D34E70" w:rsidRDefault="00D34E70" w:rsidP="007A24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D34E70" w:rsidTr="00B017F6">
        <w:tc>
          <w:tcPr>
            <w:tcW w:w="7668" w:type="dxa"/>
          </w:tcPr>
          <w:p w:rsidR="00D34E70" w:rsidRDefault="00D34E70" w:rsidP="00B017F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34E70" w:rsidRDefault="00D34E70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34E70" w:rsidTr="00B017F6">
        <w:tc>
          <w:tcPr>
            <w:tcW w:w="7668" w:type="dxa"/>
          </w:tcPr>
          <w:p w:rsidR="00D34E70" w:rsidRDefault="00D34E70" w:rsidP="00B017F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D34E70" w:rsidRDefault="00D34E70" w:rsidP="00B017F6"/>
        </w:tc>
        <w:tc>
          <w:tcPr>
            <w:tcW w:w="1903" w:type="dxa"/>
          </w:tcPr>
          <w:p w:rsidR="00D34E70" w:rsidRPr="00445AF4" w:rsidRDefault="00D34E70" w:rsidP="00B017F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D34E70" w:rsidTr="00B017F6">
        <w:tc>
          <w:tcPr>
            <w:tcW w:w="7668" w:type="dxa"/>
          </w:tcPr>
          <w:p w:rsidR="00D34E70" w:rsidRDefault="00D34E70" w:rsidP="00B017F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D34E70" w:rsidRDefault="00D34E70" w:rsidP="00B017F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34E70" w:rsidRDefault="00D34E70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34E70" w:rsidTr="00B017F6">
        <w:trPr>
          <w:trHeight w:val="670"/>
        </w:trPr>
        <w:tc>
          <w:tcPr>
            <w:tcW w:w="7668" w:type="dxa"/>
          </w:tcPr>
          <w:p w:rsidR="00D34E70" w:rsidRDefault="00D34E70" w:rsidP="00B017F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D34E70" w:rsidRDefault="00D34E70" w:rsidP="00B017F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34E70" w:rsidRPr="00AC593A" w:rsidRDefault="00D34E70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6BEB">
              <w:rPr>
                <w:sz w:val="28"/>
                <w:szCs w:val="28"/>
              </w:rPr>
              <w:t>5</w:t>
            </w:r>
          </w:p>
        </w:tc>
      </w:tr>
      <w:tr w:rsidR="00D34E70" w:rsidTr="00B017F6">
        <w:tc>
          <w:tcPr>
            <w:tcW w:w="7668" w:type="dxa"/>
          </w:tcPr>
          <w:p w:rsidR="00D34E70" w:rsidRDefault="00D34E70" w:rsidP="00B017F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34E70" w:rsidRDefault="00D34E70" w:rsidP="00B017F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34E70" w:rsidRPr="00AF07D0" w:rsidRDefault="00D34E70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646BEB">
              <w:rPr>
                <w:sz w:val="28"/>
                <w:szCs w:val="28"/>
              </w:rPr>
              <w:t>6</w:t>
            </w:r>
          </w:p>
        </w:tc>
      </w:tr>
    </w:tbl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34E70" w:rsidRDefault="00D34E70" w:rsidP="00D34E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:rsidR="00D34E70" w:rsidRPr="00356765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56765">
        <w:rPr>
          <w:b/>
          <w:sz w:val="32"/>
          <w:szCs w:val="28"/>
        </w:rPr>
        <w:t>Безопасность  жизнедеятельности</w:t>
      </w:r>
    </w:p>
    <w:p w:rsidR="00D34E70" w:rsidRPr="00356765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</w:t>
      </w:r>
      <w:r w:rsidR="001F1CC9" w:rsidRPr="0058262C">
        <w:rPr>
          <w:b/>
          <w:sz w:val="28"/>
          <w:szCs w:val="28"/>
        </w:rPr>
        <w:t>программы подготовки квалифицированных рабочих, служащих</w:t>
      </w:r>
      <w:r>
        <w:rPr>
          <w:sz w:val="28"/>
          <w:szCs w:val="28"/>
        </w:rPr>
        <w:t xml:space="preserve"> в соответствии с </w:t>
      </w:r>
      <w:r w:rsidR="009745BC">
        <w:rPr>
          <w:sz w:val="28"/>
          <w:szCs w:val="28"/>
        </w:rPr>
        <w:t>ФГОС по профессии (профессиям) С</w:t>
      </w:r>
      <w:r>
        <w:rPr>
          <w:sz w:val="28"/>
          <w:szCs w:val="28"/>
        </w:rPr>
        <w:t>ПО</w:t>
      </w:r>
    </w:p>
    <w:p w:rsidR="009745BC" w:rsidRPr="00905791" w:rsidRDefault="001F1CC9" w:rsidP="00974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35.01.11</w:t>
      </w:r>
      <w:r w:rsidR="009745BC" w:rsidRPr="00905791">
        <w:rPr>
          <w:b/>
          <w:sz w:val="28"/>
          <w:szCs w:val="28"/>
        </w:rPr>
        <w:t>Мастер сельскохозяйственного производства.</w:t>
      </w:r>
    </w:p>
    <w:p w:rsidR="00D34E70" w:rsidRPr="00DD75E3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12"/>
          <w:szCs w:val="16"/>
        </w:rPr>
      </w:pPr>
    </w:p>
    <w:p w:rsidR="00D34E70" w:rsidRPr="00445AF4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может быть использованав дополнительном профессиональном образовании (повышение квалификации и переподготовки) и профессиональной подготовке по профессиям рабочих сферы обслуживания.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D34E70" w:rsidRPr="001F1CC9" w:rsidRDefault="00D34E70" w:rsidP="001F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</w:t>
      </w:r>
      <w:r w:rsidR="001F1CC9" w:rsidRPr="0058262C">
        <w:rPr>
          <w:b/>
          <w:sz w:val="28"/>
          <w:szCs w:val="28"/>
        </w:rPr>
        <w:t>программы подготовки квалифицированных рабочих, служащих:</w:t>
      </w:r>
      <w:r w:rsidR="001F1CC9" w:rsidRPr="0058262C">
        <w:rPr>
          <w:sz w:val="28"/>
          <w:szCs w:val="28"/>
        </w:rPr>
        <w:t>дисциплинавходит</w:t>
      </w:r>
      <w:r w:rsidR="001F1CC9" w:rsidRPr="001F1CC9">
        <w:rPr>
          <w:sz w:val="28"/>
          <w:szCs w:val="28"/>
        </w:rPr>
        <w:t>о</w:t>
      </w:r>
      <w:r w:rsidRPr="001F1CC9">
        <w:rPr>
          <w:sz w:val="28"/>
          <w:szCs w:val="28"/>
        </w:rPr>
        <w:t>бщепрофессиональный цикл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               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уметь:</w:t>
      </w:r>
    </w:p>
    <w:p w:rsidR="00D34E70" w:rsidRPr="002E1412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E1412">
        <w:rPr>
          <w:sz w:val="28"/>
          <w:szCs w:val="28"/>
        </w:rPr>
        <w:t>-</w:t>
      </w:r>
      <w:r>
        <w:rPr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-предпринимать профилактические меры для снижения уровня опасностей 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различного вида и их последствий в профессиональной деятельности и быту;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-использовать средства индивидуальной и коллективной защиты от оружия массового поражения; 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-применять первичные средства пожаротушения;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-оказывать первую помощь;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знать: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-принципы обеспечения устой</w:t>
      </w:r>
      <w:r w:rsidR="009745BC">
        <w:rPr>
          <w:sz w:val="28"/>
          <w:szCs w:val="28"/>
        </w:rPr>
        <w:t>чивости объектов экономики</w:t>
      </w:r>
      <w:r>
        <w:rPr>
          <w:sz w:val="28"/>
          <w:szCs w:val="28"/>
        </w:rPr>
        <w:t>,прогнозирования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0"/>
          <w:szCs w:val="20"/>
        </w:rPr>
        <w:t>-</w:t>
      </w:r>
      <w:r>
        <w:rPr>
          <w:sz w:val="28"/>
          <w:szCs w:val="28"/>
        </w:rPr>
        <w:t>основы военной службы и обороны государства;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-задачи и основные мероприятия гражданской обороны;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-способы защиты населения от оружия массового поражения;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-меры пожарной безопасности и правила безопасного поведения при пожарах;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25A9">
        <w:rPr>
          <w:b/>
          <w:sz w:val="28"/>
        </w:rPr>
        <w:t>Содержание учебного материала</w:t>
      </w:r>
      <w:r>
        <w:rPr>
          <w:sz w:val="28"/>
          <w:szCs w:val="28"/>
        </w:rPr>
        <w:t>-основные виды вооружения военной техники и специального снаряжения, состоящих на вооружении(оснащении) воинских подразделений, в которых имеются военно-учетные специал</w:t>
      </w:r>
      <w:r w:rsidR="009745BC">
        <w:rPr>
          <w:sz w:val="28"/>
          <w:szCs w:val="28"/>
        </w:rPr>
        <w:t>ьности, родственные профессиям С</w:t>
      </w:r>
      <w:r>
        <w:rPr>
          <w:sz w:val="28"/>
          <w:szCs w:val="28"/>
        </w:rPr>
        <w:t>ПО;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-область применения получаемых профессиональных знаний при исполнении обязанностей военной службы;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-порядок и правила оказания первой помощи пострадавшим.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1.4.Количество часов на освоение программы дисциплины: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90 часов, в том числе: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60часов;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30 часов.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10FCD" w:rsidRPr="00A6742E" w:rsidRDefault="00C10FCD" w:rsidP="00C10FCD">
      <w:pPr>
        <w:pStyle w:val="13"/>
        <w:keepNext/>
        <w:keepLines/>
        <w:shd w:val="clear" w:color="auto" w:fill="auto"/>
        <w:spacing w:before="446" w:after="296"/>
        <w:ind w:left="40"/>
        <w:rPr>
          <w:b/>
          <w:sz w:val="28"/>
          <w:szCs w:val="28"/>
        </w:rPr>
      </w:pPr>
      <w:bookmarkStart w:id="0" w:name="bookmark0"/>
      <w:r w:rsidRPr="00A6742E">
        <w:rPr>
          <w:b/>
          <w:sz w:val="28"/>
          <w:szCs w:val="28"/>
        </w:rPr>
        <w:t>Планируемые личностные результаты</w:t>
      </w:r>
      <w:r w:rsidRPr="00A6742E">
        <w:rPr>
          <w:b/>
          <w:sz w:val="28"/>
          <w:szCs w:val="28"/>
        </w:rPr>
        <w:br/>
        <w:t>в ходе реализации образовательной программы</w:t>
      </w:r>
      <w:bookmarkEnd w:id="0"/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1814"/>
        <w:gridCol w:w="4018"/>
        <w:gridCol w:w="4661"/>
      </w:tblGrid>
      <w:tr w:rsidR="00C10FCD" w:rsidTr="00623712">
        <w:trPr>
          <w:trHeight w:hRule="exact" w:val="648"/>
          <w:jc w:val="center"/>
        </w:trPr>
        <w:tc>
          <w:tcPr>
            <w:tcW w:w="5832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Default="00C10FCD" w:rsidP="00623712">
            <w:pPr>
              <w:spacing w:line="312" w:lineRule="exact"/>
              <w:jc w:val="center"/>
            </w:pPr>
            <w:r>
              <w:rPr>
                <w:rStyle w:val="25"/>
                <w:rFonts w:eastAsia="Arial Unicode MS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Default="00C10FCD" w:rsidP="00623712">
            <w:pPr>
              <w:spacing w:line="312" w:lineRule="exact"/>
              <w:jc w:val="center"/>
            </w:pPr>
            <w:r>
              <w:rPr>
                <w:rStyle w:val="25"/>
                <w:rFonts w:eastAsia="Arial Unicode MS"/>
              </w:rPr>
              <w:t>Код личностных результатов реализа</w:t>
            </w:r>
            <w:r>
              <w:rPr>
                <w:rStyle w:val="25"/>
                <w:rFonts w:eastAsia="Arial Unicode MS"/>
              </w:rPr>
              <w:softHyphen/>
              <w:t>ции программы воспитания</w:t>
            </w:r>
          </w:p>
        </w:tc>
      </w:tr>
      <w:tr w:rsidR="00C10FCD" w:rsidTr="00623712">
        <w:trPr>
          <w:trHeight w:hRule="exact" w:val="643"/>
          <w:jc w:val="center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10FCD" w:rsidRPr="00A6742E" w:rsidRDefault="00C10FCD" w:rsidP="00623712">
            <w:pPr>
              <w:spacing w:line="240" w:lineRule="exact"/>
              <w:ind w:left="160"/>
            </w:pPr>
            <w:r>
              <w:rPr>
                <w:rStyle w:val="26"/>
                <w:rFonts w:eastAsia="Arial Unicode MS"/>
              </w:rPr>
              <w:t>ОП.13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10FCD" w:rsidRPr="00A6742E" w:rsidRDefault="00C10FCD" w:rsidP="00623712">
            <w:pPr>
              <w:spacing w:line="317" w:lineRule="exact"/>
            </w:pPr>
            <w:r>
              <w:rPr>
                <w:rStyle w:val="26"/>
                <w:rFonts w:eastAsia="Arial Unicode MS"/>
              </w:rPr>
              <w:t>Безопасность жизнедеятельности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10FCD" w:rsidRDefault="00C10FCD" w:rsidP="00623712">
            <w:pPr>
              <w:spacing w:line="317" w:lineRule="exact"/>
              <w:ind w:left="140"/>
              <w:rPr>
                <w:rStyle w:val="26"/>
                <w:rFonts w:eastAsia="Arial Unicode MS"/>
              </w:rPr>
            </w:pPr>
            <w:r w:rsidRPr="00A6742E">
              <w:rPr>
                <w:rStyle w:val="26"/>
                <w:rFonts w:eastAsia="Arial Unicode MS"/>
              </w:rPr>
              <w:t>ЛР 1; ЛР 23; ЛР 5; ЛР 6; ЛР 7; ЛР 9; ЛР 10; ЛР 11; ЛР 12; ЛР 13; ЛР 19; ЛР 20</w:t>
            </w:r>
          </w:p>
          <w:p w:rsidR="00C10FCD" w:rsidRDefault="00C10FCD" w:rsidP="00623712">
            <w:pPr>
              <w:spacing w:line="317" w:lineRule="exact"/>
              <w:ind w:left="140"/>
              <w:rPr>
                <w:rStyle w:val="26"/>
                <w:rFonts w:eastAsia="Arial Unicode MS"/>
              </w:rPr>
            </w:pPr>
          </w:p>
          <w:p w:rsidR="00C10FCD" w:rsidRPr="00A6742E" w:rsidRDefault="00C10FCD" w:rsidP="00623712">
            <w:pPr>
              <w:spacing w:line="317" w:lineRule="exact"/>
              <w:ind w:left="140"/>
            </w:pPr>
          </w:p>
        </w:tc>
      </w:tr>
    </w:tbl>
    <w:p w:rsidR="00C10FCD" w:rsidRDefault="00C10FCD" w:rsidP="00C1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10FCD" w:rsidRDefault="00C10FCD" w:rsidP="00C1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10FCD" w:rsidRDefault="00C10FCD" w:rsidP="00C1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C10FCD" w:rsidTr="00623712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Default="00C10FCD" w:rsidP="00623712">
            <w:pPr>
              <w:spacing w:line="274" w:lineRule="exact"/>
              <w:jc w:val="center"/>
            </w:pPr>
            <w:r>
              <w:rPr>
                <w:rStyle w:val="25"/>
                <w:rFonts w:eastAsia="Arial Unicode MS"/>
              </w:rPr>
              <w:t>Личностные результаты реализации программы воспитания</w:t>
            </w:r>
          </w:p>
          <w:p w:rsidR="00C10FCD" w:rsidRDefault="00C10FCD" w:rsidP="00623712">
            <w:pPr>
              <w:spacing w:line="274" w:lineRule="exact"/>
              <w:jc w:val="center"/>
            </w:pPr>
            <w:r>
              <w:rPr>
                <w:rStyle w:val="27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Default="00C10FCD" w:rsidP="00623712">
            <w:pPr>
              <w:spacing w:line="274" w:lineRule="exact"/>
              <w:jc w:val="center"/>
            </w:pPr>
            <w:r>
              <w:rPr>
                <w:rStyle w:val="25"/>
                <w:rFonts w:eastAsia="Arial Unicode MS"/>
              </w:rPr>
              <w:t>Код личностных ре</w:t>
            </w:r>
            <w:r>
              <w:rPr>
                <w:rStyle w:val="25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C10FCD" w:rsidRPr="00A6742E" w:rsidTr="00623712">
        <w:trPr>
          <w:trHeight w:hRule="exact" w:val="40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40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Осознающий себя гражданином и защитником великой страны.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1</w:t>
            </w:r>
          </w:p>
        </w:tc>
      </w:tr>
      <w:tr w:rsidR="00C10FCD" w:rsidRPr="00A6742E" w:rsidTr="00623712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Демонстрирующий приверженность к родной культуре, историче</w:t>
            </w:r>
            <w:r w:rsidRPr="00A6742E">
              <w:rPr>
                <w:rStyle w:val="26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A6742E">
              <w:rPr>
                <w:rStyle w:val="26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5</w:t>
            </w:r>
          </w:p>
        </w:tc>
      </w:tr>
      <w:tr w:rsidR="00C10FCD" w:rsidRPr="00A6742E" w:rsidTr="00623712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6</w:t>
            </w:r>
          </w:p>
        </w:tc>
      </w:tr>
      <w:tr w:rsidR="00C10FCD" w:rsidRPr="00A6742E" w:rsidTr="00623712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Осознающий приоритетную ценность личности человека; уважаю</w:t>
            </w:r>
            <w:r w:rsidRPr="00A6742E">
              <w:rPr>
                <w:rStyle w:val="26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7</w:t>
            </w:r>
          </w:p>
        </w:tc>
      </w:tr>
      <w:tr w:rsidR="00C10FCD" w:rsidRPr="00A6742E" w:rsidTr="00623712">
        <w:trPr>
          <w:trHeight w:hRule="exact" w:val="1387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lastRenderedPageBreak/>
              <w:t>Соблюдающий и пропагандирующий правила здорового и безопас</w:t>
            </w:r>
            <w:r w:rsidRPr="00A6742E">
              <w:rPr>
                <w:rStyle w:val="26"/>
                <w:rFonts w:eastAsia="Arial Unicode MS"/>
              </w:rPr>
              <w:softHyphen/>
              <w:t>ного образа жизни, спорта; предупреждающий либо преодолеваю</w:t>
            </w:r>
            <w:r w:rsidRPr="00A6742E">
              <w:rPr>
                <w:rStyle w:val="26"/>
                <w:rFonts w:eastAsia="Arial Unicode MS"/>
              </w:rPr>
              <w:softHyphen/>
              <w:t>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9</w:t>
            </w:r>
          </w:p>
        </w:tc>
      </w:tr>
      <w:tr w:rsidR="00C10FCD" w:rsidRPr="00A6742E" w:rsidTr="00623712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10</w:t>
            </w:r>
          </w:p>
        </w:tc>
      </w:tr>
      <w:tr w:rsidR="00C10FCD" w:rsidRPr="00A6742E" w:rsidTr="00623712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Проявляющий уважение к эстетическим ценностям, обладающий основами эстетической культуры.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11</w:t>
            </w:r>
          </w:p>
        </w:tc>
      </w:tr>
      <w:tr w:rsidR="00C10FCD" w:rsidRPr="00A6742E" w:rsidTr="00623712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both"/>
            </w:pPr>
            <w:r w:rsidRPr="00A6742E">
              <w:rPr>
                <w:rStyle w:val="26"/>
                <w:rFonts w:eastAsia="Arial Unicode MS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12</w:t>
            </w:r>
          </w:p>
        </w:tc>
      </w:tr>
      <w:tr w:rsidR="00C10FCD" w:rsidRPr="00A6742E" w:rsidTr="00623712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Личностные результаты реализации программы воспитания,</w:t>
            </w:r>
          </w:p>
          <w:p w:rsidR="00C10FCD" w:rsidRPr="00A6742E" w:rsidRDefault="00C10FCD" w:rsidP="00623712">
            <w:pPr>
              <w:spacing w:line="274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определенные отраслевыми требованиями к деловым качествам личности</w:t>
            </w:r>
          </w:p>
        </w:tc>
      </w:tr>
      <w:tr w:rsidR="00C10FCD" w:rsidRPr="00A6742E" w:rsidTr="00623712">
        <w:trPr>
          <w:trHeight w:hRule="exact" w:val="571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Default="00C10FCD" w:rsidP="00623712">
            <w:pPr>
              <w:spacing w:line="274" w:lineRule="exact"/>
              <w:rPr>
                <w:rStyle w:val="26"/>
                <w:rFonts w:eastAsia="Arial Unicode MS"/>
              </w:rPr>
            </w:pPr>
            <w:r w:rsidRPr="00A6742E">
              <w:rPr>
                <w:rStyle w:val="26"/>
                <w:rFonts w:eastAsia="Arial Unicode MS"/>
              </w:rPr>
              <w:t>Демонстрирующий готовность и способность вести диалог с други</w:t>
            </w:r>
            <w:r w:rsidRPr="00A6742E">
              <w:rPr>
                <w:rStyle w:val="26"/>
                <w:rFonts w:eastAsia="Arial Unicode MS"/>
              </w:rPr>
              <w:softHyphen/>
              <w:t>ми людьми, достигать в нем взаимопонимания, находить общие це-</w:t>
            </w:r>
          </w:p>
          <w:p w:rsidR="00A87761" w:rsidRDefault="00A87761" w:rsidP="00623712">
            <w:pPr>
              <w:spacing w:line="274" w:lineRule="exact"/>
              <w:rPr>
                <w:rStyle w:val="26"/>
                <w:rFonts w:eastAsia="Arial Unicode MS"/>
              </w:rPr>
            </w:pPr>
          </w:p>
          <w:p w:rsidR="00A87761" w:rsidRDefault="00A87761" w:rsidP="00623712">
            <w:pPr>
              <w:spacing w:line="274" w:lineRule="exact"/>
              <w:rPr>
                <w:rStyle w:val="26"/>
                <w:rFonts w:eastAsia="Arial Unicode MS"/>
              </w:rPr>
            </w:pPr>
          </w:p>
          <w:p w:rsidR="00A87761" w:rsidRPr="00A6742E" w:rsidRDefault="00A87761" w:rsidP="00623712">
            <w:pPr>
              <w:spacing w:line="274" w:lineRule="exact"/>
            </w:pP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13</w:t>
            </w:r>
          </w:p>
        </w:tc>
      </w:tr>
    </w:tbl>
    <w:p w:rsidR="00C10FCD" w:rsidRPr="00A6742E" w:rsidRDefault="00C10FCD" w:rsidP="00C10FCD">
      <w:pPr>
        <w:rPr>
          <w:sz w:val="2"/>
          <w:szCs w:val="2"/>
        </w:rPr>
      </w:pPr>
    </w:p>
    <w:p w:rsidR="00C10FCD" w:rsidRPr="00A6742E" w:rsidRDefault="00C10FCD" w:rsidP="00C10FCD">
      <w:pPr>
        <w:rPr>
          <w:sz w:val="2"/>
          <w:szCs w:val="2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C10FCD" w:rsidRPr="00A6742E" w:rsidTr="00623712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Личностные результаты</w:t>
            </w:r>
          </w:p>
          <w:p w:rsidR="00C10FCD" w:rsidRPr="00A6742E" w:rsidRDefault="00C10FCD" w:rsidP="00623712">
            <w:pPr>
              <w:spacing w:line="274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реализации программы воспитания, определенные ключевыми работодателями</w:t>
            </w:r>
          </w:p>
        </w:tc>
      </w:tr>
      <w:tr w:rsidR="00C10FCD" w:rsidRPr="00A6742E" w:rsidTr="00623712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</w:pPr>
            <w:r w:rsidRPr="00A6742E">
              <w:rPr>
                <w:rStyle w:val="26"/>
                <w:rFonts w:eastAsia="Arial Unicode MS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A6742E">
              <w:rPr>
                <w:rStyle w:val="26"/>
                <w:rFonts w:eastAsia="Arial Unicode MS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19</w:t>
            </w:r>
          </w:p>
        </w:tc>
      </w:tr>
      <w:tr w:rsidR="00C10FCD" w:rsidRPr="00A6742E" w:rsidTr="00623712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</w:pPr>
            <w:r w:rsidRPr="00A6742E">
              <w:rPr>
                <w:rStyle w:val="26"/>
                <w:rFonts w:eastAsia="Arial Unicode MS"/>
              </w:rPr>
              <w:t>Способный к трудовой профессиональной деятельности как к воз</w:t>
            </w:r>
            <w:r w:rsidRPr="00A6742E">
              <w:rPr>
                <w:rStyle w:val="26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A6742E">
              <w:rPr>
                <w:rStyle w:val="26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A6742E">
              <w:rPr>
                <w:rStyle w:val="26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20</w:t>
            </w:r>
          </w:p>
        </w:tc>
      </w:tr>
      <w:tr w:rsidR="00C10FCD" w:rsidTr="00623712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C10FCD" w:rsidRPr="00A6742E" w:rsidRDefault="00C10FCD" w:rsidP="00623712">
            <w:pPr>
              <w:spacing w:line="274" w:lineRule="exact"/>
            </w:pPr>
            <w:r w:rsidRPr="00A6742E">
              <w:rPr>
                <w:rStyle w:val="26"/>
                <w:rFonts w:eastAsia="Arial Unicode MS"/>
              </w:rPr>
              <w:t>Способный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10FCD" w:rsidRPr="00A6742E" w:rsidRDefault="00C10FCD" w:rsidP="00623712">
            <w:pPr>
              <w:spacing w:line="240" w:lineRule="exact"/>
              <w:jc w:val="center"/>
            </w:pPr>
            <w:r w:rsidRPr="00A6742E">
              <w:rPr>
                <w:rStyle w:val="25"/>
                <w:rFonts w:eastAsia="Arial Unicode MS"/>
              </w:rPr>
              <w:t>ЛР 23</w:t>
            </w:r>
          </w:p>
        </w:tc>
      </w:tr>
    </w:tbl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F1CC9" w:rsidRDefault="001F1CC9" w:rsidP="00C1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F1CC9" w:rsidRDefault="001F1CC9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34E70" w:rsidTr="00B017F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34E70" w:rsidTr="00B017F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Pr="00DD75E3" w:rsidRDefault="00D34E70" w:rsidP="00B017F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D34E70" w:rsidTr="00B017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D34E70" w:rsidTr="00B017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34E70" w:rsidTr="00B017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Pr="006766D3" w:rsidRDefault="00D34E70" w:rsidP="00B017F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E01555">
              <w:rPr>
                <w:iCs/>
                <w:sz w:val="28"/>
                <w:szCs w:val="28"/>
              </w:rPr>
              <w:t>8</w:t>
            </w:r>
          </w:p>
        </w:tc>
      </w:tr>
      <w:tr w:rsidR="00D34E70" w:rsidTr="00B017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E70" w:rsidRDefault="00D34E70" w:rsidP="00B017F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</w:t>
            </w:r>
          </w:p>
        </w:tc>
      </w:tr>
      <w:tr w:rsidR="00876370" w:rsidTr="001F1CC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76370" w:rsidRDefault="00876370" w:rsidP="00B017F6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>
              <w:rPr>
                <w:i/>
                <w:iCs/>
                <w:sz w:val="28"/>
                <w:szCs w:val="28"/>
              </w:rPr>
              <w:t xml:space="preserve">  зачёта</w:t>
            </w:r>
          </w:p>
          <w:p w:rsidR="00876370" w:rsidRDefault="00876370" w:rsidP="00876370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76370" w:rsidRDefault="00876370" w:rsidP="00876370">
            <w:pPr>
              <w:spacing w:after="200" w:line="276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1  </w:t>
            </w:r>
          </w:p>
        </w:tc>
      </w:tr>
    </w:tbl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34E70" w:rsidRDefault="00D34E70" w:rsidP="00D34E70"/>
    <w:p w:rsidR="00D34E70" w:rsidRDefault="00D34E70" w:rsidP="00D34E70"/>
    <w:p w:rsidR="00D34E70" w:rsidRDefault="00D34E70" w:rsidP="00D34E70"/>
    <w:p w:rsidR="00D34E70" w:rsidRDefault="00D34E70" w:rsidP="00D34E70"/>
    <w:p w:rsidR="00D34E70" w:rsidRDefault="00D34E70" w:rsidP="00D34E70">
      <w:pPr>
        <w:rPr>
          <w:b/>
          <w:sz w:val="28"/>
          <w:szCs w:val="28"/>
        </w:rPr>
        <w:sectPr w:rsidR="00D34E70" w:rsidSect="001F1CC9">
          <w:footerReference w:type="default" r:id="rId7"/>
          <w:footerReference w:type="first" r:id="rId8"/>
          <w:pgSz w:w="11906" w:h="16838"/>
          <w:pgMar w:top="1134" w:right="850" w:bottom="1134" w:left="1134" w:header="708" w:footer="708" w:gutter="0"/>
          <w:cols w:space="720"/>
          <w:titlePg/>
          <w:docGrid w:linePitch="326"/>
        </w:sectPr>
      </w:pPr>
    </w:p>
    <w:p w:rsidR="00D34E70" w:rsidRPr="00004057" w:rsidRDefault="00D34E70" w:rsidP="00D34E70">
      <w:pPr>
        <w:jc w:val="center"/>
        <w:rPr>
          <w:sz w:val="28"/>
          <w:szCs w:val="28"/>
        </w:rPr>
      </w:pPr>
      <w:r w:rsidRPr="00004057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004057">
        <w:rPr>
          <w:b/>
          <w:sz w:val="28"/>
          <w:szCs w:val="28"/>
        </w:rPr>
        <w:t xml:space="preserve">ематический план и содержание учебной дисциплины </w:t>
      </w:r>
      <w:r w:rsidRPr="00004057">
        <w:rPr>
          <w:b/>
          <w:sz w:val="28"/>
          <w:szCs w:val="28"/>
          <w:u w:val="single"/>
        </w:rPr>
        <w:t>Безопасность жизнедеятельности</w:t>
      </w:r>
    </w:p>
    <w:p w:rsidR="00D34E70" w:rsidRPr="00004057" w:rsidRDefault="00D34E70" w:rsidP="00D34E70">
      <w:pPr>
        <w:rPr>
          <w:sz w:val="28"/>
          <w:szCs w:val="28"/>
        </w:rPr>
      </w:pPr>
    </w:p>
    <w:p w:rsidR="00D34E70" w:rsidRPr="00004057" w:rsidRDefault="00D34E70" w:rsidP="00D34E7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9"/>
        <w:gridCol w:w="426"/>
        <w:gridCol w:w="6291"/>
        <w:gridCol w:w="1380"/>
        <w:gridCol w:w="1932"/>
        <w:gridCol w:w="1788"/>
      </w:tblGrid>
      <w:tr w:rsidR="008957A8" w:rsidRPr="00004057" w:rsidTr="008957A8">
        <w:tc>
          <w:tcPr>
            <w:tcW w:w="2969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004057">
              <w:rPr>
                <w:i/>
                <w:sz w:val="28"/>
                <w:szCs w:val="28"/>
              </w:rPr>
              <w:t>если предусмотрены)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Объем часов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Уровень освоения</w:t>
            </w:r>
          </w:p>
        </w:tc>
        <w:tc>
          <w:tcPr>
            <w:tcW w:w="1645" w:type="dxa"/>
          </w:tcPr>
          <w:p w:rsidR="008957A8" w:rsidRPr="008957A8" w:rsidRDefault="008957A8" w:rsidP="00B017F6">
            <w:pPr>
              <w:jc w:val="center"/>
            </w:pPr>
            <w:r w:rsidRPr="008957A8"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8957A8" w:rsidRPr="00004057" w:rsidTr="008957A8">
        <w:tc>
          <w:tcPr>
            <w:tcW w:w="2969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3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4</w:t>
            </w: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Раздел 1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Безопасность и защита человека в чрезвычайных ситуациях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171556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8957A8" w:rsidRPr="00E42D36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623712" w:rsidRDefault="00623712" w:rsidP="00B017F6">
            <w:pPr>
              <w:jc w:val="center"/>
              <w:rPr>
                <w:rStyle w:val="25"/>
                <w:rFonts w:eastAsia="Arial Unicode MS"/>
              </w:rPr>
            </w:pPr>
          </w:p>
          <w:p w:rsidR="00623712" w:rsidRDefault="00623712" w:rsidP="00B017F6">
            <w:pPr>
              <w:jc w:val="center"/>
              <w:rPr>
                <w:rStyle w:val="25"/>
                <w:rFonts w:eastAsia="Arial Unicode MS"/>
              </w:rPr>
            </w:pPr>
          </w:p>
          <w:p w:rsidR="008957A8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6</w:t>
            </w:r>
          </w:p>
          <w:p w:rsidR="00A87761" w:rsidRPr="00004057" w:rsidRDefault="00A87761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10</w:t>
            </w: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Тема 1.1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 xml:space="preserve">Принципы обеспечения устойчивости объектов экономики, прогнозирования событий и оценка последствий при техногенных чрезвычайных ситуаций и стихийных явлений, в том числе в </w:t>
            </w:r>
            <w:r w:rsidRPr="00004057">
              <w:rPr>
                <w:b/>
                <w:sz w:val="28"/>
                <w:szCs w:val="28"/>
              </w:rPr>
              <w:lastRenderedPageBreak/>
              <w:t>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6824" w:type="dxa"/>
            <w:gridSpan w:val="2"/>
          </w:tcPr>
          <w:p w:rsidR="008957A8" w:rsidRPr="00984B7D" w:rsidRDefault="008957A8" w:rsidP="00B017F6">
            <w:pPr>
              <w:rPr>
                <w:b/>
                <w:sz w:val="28"/>
                <w:szCs w:val="28"/>
              </w:rPr>
            </w:pPr>
            <w:r w:rsidRPr="00984B7D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</w:t>
            </w:r>
          </w:p>
        </w:tc>
        <w:tc>
          <w:tcPr>
            <w:tcW w:w="6398" w:type="dxa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Обеспечение устойчивости экономики при воздействии техногенных и природных чрезвычайных ситуаци</w:t>
            </w:r>
            <w:r>
              <w:rPr>
                <w:sz w:val="28"/>
                <w:szCs w:val="28"/>
              </w:rPr>
              <w:t>й</w:t>
            </w:r>
            <w:r w:rsidRPr="00004057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Практические занятия.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 Организ</w:t>
            </w:r>
            <w:r>
              <w:rPr>
                <w:sz w:val="28"/>
                <w:szCs w:val="28"/>
              </w:rPr>
              <w:t>ация</w:t>
            </w:r>
            <w:r w:rsidRPr="00004057">
              <w:rPr>
                <w:sz w:val="28"/>
                <w:szCs w:val="28"/>
              </w:rPr>
              <w:t xml:space="preserve"> и пров</w:t>
            </w:r>
            <w:r>
              <w:rPr>
                <w:sz w:val="28"/>
                <w:szCs w:val="28"/>
              </w:rPr>
              <w:t>едение</w:t>
            </w:r>
            <w:r w:rsidRPr="00004057">
              <w:rPr>
                <w:sz w:val="28"/>
                <w:szCs w:val="28"/>
              </w:rPr>
              <w:t xml:space="preserve"> мероприяти</w:t>
            </w:r>
            <w:r>
              <w:rPr>
                <w:sz w:val="28"/>
                <w:szCs w:val="28"/>
              </w:rPr>
              <w:t>й</w:t>
            </w:r>
            <w:r w:rsidRPr="00004057">
              <w:rPr>
                <w:sz w:val="28"/>
                <w:szCs w:val="28"/>
              </w:rPr>
              <w:t xml:space="preserve"> по защите работающих и населения от негативных воздействий чрезвычайных ситуаций.</w:t>
            </w:r>
          </w:p>
        </w:tc>
        <w:tc>
          <w:tcPr>
            <w:tcW w:w="1393" w:type="dxa"/>
          </w:tcPr>
          <w:p w:rsidR="008957A8" w:rsidRPr="00661A4D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lastRenderedPageBreak/>
              <w:t>1. Правила поведения и действия населения при техногенных ЧС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2. Правила поведения и действия населения при природных ЧС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04057">
              <w:rPr>
                <w:sz w:val="28"/>
                <w:szCs w:val="28"/>
              </w:rPr>
              <w:t>. Действия населения в условиях заражения сильнодействующими ядовитыми веществами</w:t>
            </w:r>
            <w:r>
              <w:rPr>
                <w:sz w:val="28"/>
                <w:szCs w:val="28"/>
              </w:rPr>
              <w:t xml:space="preserve"> – сообщение </w:t>
            </w:r>
          </w:p>
        </w:tc>
        <w:tc>
          <w:tcPr>
            <w:tcW w:w="1393" w:type="dxa"/>
          </w:tcPr>
          <w:p w:rsidR="008957A8" w:rsidRPr="00A03A8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F96399">
              <w:rPr>
                <w:i/>
                <w:sz w:val="28"/>
                <w:szCs w:val="28"/>
                <w:highlight w:val="yellow"/>
              </w:rPr>
              <w:lastRenderedPageBreak/>
              <w:t>3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lastRenderedPageBreak/>
              <w:t>Тема 1.2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из реализации.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</w:t>
            </w:r>
          </w:p>
        </w:tc>
        <w:tc>
          <w:tcPr>
            <w:tcW w:w="6398" w:type="dxa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Требования безопасности в различных условиях выполнения обязанностей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Pr="00004057" w:rsidRDefault="007F3B85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20</w:t>
            </w:r>
            <w:r w:rsidR="00A87761" w:rsidRPr="00A6742E">
              <w:rPr>
                <w:rStyle w:val="25"/>
                <w:rFonts w:eastAsia="Arial Unicode MS"/>
              </w:rPr>
              <w:t xml:space="preserve"> ЛР 10</w:t>
            </w: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Практические занятия.</w:t>
            </w:r>
          </w:p>
          <w:p w:rsidR="008957A8" w:rsidRDefault="008957A8" w:rsidP="00B017F6">
            <w:pPr>
              <w:pStyle w:val="24"/>
              <w:widowControl w:val="0"/>
              <w:spacing w:line="228" w:lineRule="auto"/>
              <w:ind w:left="0" w:firstLine="720"/>
              <w:jc w:val="both"/>
              <w:rPr>
                <w:b/>
                <w:spacing w:val="-6"/>
                <w:sz w:val="28"/>
              </w:rPr>
            </w:pPr>
            <w:r>
              <w:rPr>
                <w:spacing w:val="-6"/>
                <w:sz w:val="28"/>
              </w:rPr>
              <w:t>1.Требования техники безопасности при</w:t>
            </w:r>
            <w:r w:rsidRPr="00624AAA">
              <w:rPr>
                <w:spacing w:val="-6"/>
                <w:sz w:val="28"/>
              </w:rPr>
              <w:t>техническо</w:t>
            </w:r>
            <w:r>
              <w:rPr>
                <w:spacing w:val="-6"/>
                <w:sz w:val="28"/>
              </w:rPr>
              <w:t>м</w:t>
            </w:r>
            <w:r w:rsidRPr="00624AAA">
              <w:rPr>
                <w:spacing w:val="-6"/>
                <w:sz w:val="28"/>
              </w:rPr>
              <w:t xml:space="preserve"> обслуживани</w:t>
            </w:r>
            <w:r>
              <w:rPr>
                <w:spacing w:val="-6"/>
                <w:sz w:val="28"/>
              </w:rPr>
              <w:t>и</w:t>
            </w:r>
            <w:r w:rsidRPr="00624AAA">
              <w:rPr>
                <w:spacing w:val="-6"/>
                <w:sz w:val="28"/>
              </w:rPr>
              <w:t xml:space="preserve"> и ремонте автотранспорта</w:t>
            </w:r>
            <w:r>
              <w:rPr>
                <w:b/>
                <w:spacing w:val="-6"/>
                <w:sz w:val="28"/>
              </w:rPr>
              <w:t>.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pacing w:val="-6"/>
                <w:sz w:val="28"/>
              </w:rPr>
              <w:t xml:space="preserve">           2.Меры безопасности при</w:t>
            </w:r>
            <w:r>
              <w:rPr>
                <w:b/>
                <w:spacing w:val="-6"/>
                <w:sz w:val="28"/>
              </w:rPr>
              <w:t> </w:t>
            </w:r>
            <w:r>
              <w:rPr>
                <w:sz w:val="28"/>
                <w:szCs w:val="28"/>
              </w:rPr>
              <w:t>т</w:t>
            </w:r>
            <w:r w:rsidRPr="00624AAA">
              <w:rPr>
                <w:sz w:val="28"/>
                <w:szCs w:val="28"/>
              </w:rPr>
              <w:t>ранспортировк</w:t>
            </w:r>
            <w:r>
              <w:rPr>
                <w:sz w:val="28"/>
                <w:szCs w:val="28"/>
              </w:rPr>
              <w:t>е</w:t>
            </w:r>
            <w:r w:rsidRPr="00624AAA">
              <w:rPr>
                <w:sz w:val="28"/>
                <w:szCs w:val="28"/>
              </w:rPr>
              <w:t xml:space="preserve"> грузов и перевозк</w:t>
            </w:r>
            <w:r>
              <w:rPr>
                <w:sz w:val="28"/>
                <w:szCs w:val="28"/>
              </w:rPr>
              <w:t>е</w:t>
            </w:r>
            <w:r w:rsidRPr="00624AAA">
              <w:rPr>
                <w:sz w:val="28"/>
                <w:szCs w:val="28"/>
              </w:rPr>
              <w:t xml:space="preserve"> пассажиров</w:t>
            </w:r>
            <w:r>
              <w:rPr>
                <w:b/>
                <w:sz w:val="28"/>
                <w:szCs w:val="28"/>
              </w:rPr>
              <w:t>.</w:t>
            </w:r>
            <w:r w:rsidRPr="00004057">
              <w:rPr>
                <w:sz w:val="28"/>
                <w:szCs w:val="28"/>
              </w:rPr>
              <w:t>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3.</w:t>
            </w:r>
            <w:r>
              <w:t xml:space="preserve"> .</w:t>
            </w:r>
            <w:r w:rsidRPr="00207328">
              <w:rPr>
                <w:sz w:val="28"/>
                <w:szCs w:val="28"/>
              </w:rPr>
              <w:t>Меры безопасностиприуправлении тракторами и сельскохозяйственными машинами</w:t>
            </w:r>
          </w:p>
        </w:tc>
        <w:tc>
          <w:tcPr>
            <w:tcW w:w="1393" w:type="dxa"/>
          </w:tcPr>
          <w:p w:rsidR="008957A8" w:rsidRPr="00661A4D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Pr="00256216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Default="008957A8" w:rsidP="00B017F6">
            <w:pPr>
              <w:pStyle w:val="24"/>
              <w:widowControl w:val="0"/>
              <w:spacing w:line="228" w:lineRule="auto"/>
              <w:ind w:left="292"/>
              <w:jc w:val="both"/>
              <w:rPr>
                <w:spacing w:val="-6"/>
                <w:sz w:val="28"/>
              </w:rPr>
            </w:pPr>
            <w:r>
              <w:rPr>
                <w:sz w:val="28"/>
                <w:szCs w:val="28"/>
              </w:rPr>
              <w:t xml:space="preserve">1.Соблюдение правил техники безопасности при </w:t>
            </w:r>
            <w:r>
              <w:rPr>
                <w:bCs/>
                <w:spacing w:val="-6"/>
                <w:sz w:val="28"/>
              </w:rPr>
              <w:t>выполнении работ по различным видам технического обслуживания</w:t>
            </w:r>
            <w:r>
              <w:rPr>
                <w:spacing w:val="-6"/>
                <w:sz w:val="28"/>
              </w:rPr>
              <w:t xml:space="preserve"> и устранению неисправностей – сообщение </w:t>
            </w:r>
          </w:p>
          <w:p w:rsidR="008957A8" w:rsidRPr="00624AAA" w:rsidRDefault="008957A8" w:rsidP="00B017F6">
            <w:pPr>
              <w:pStyle w:val="24"/>
              <w:widowControl w:val="0"/>
              <w:spacing w:line="228" w:lineRule="auto"/>
              <w:ind w:left="292" w:hanging="292"/>
              <w:jc w:val="both"/>
              <w:rPr>
                <w:bCs/>
                <w:spacing w:val="-6"/>
                <w:sz w:val="28"/>
              </w:rPr>
            </w:pPr>
            <w:r>
              <w:rPr>
                <w:sz w:val="28"/>
                <w:szCs w:val="28"/>
              </w:rPr>
              <w:t xml:space="preserve">2.Меры безопасности при </w:t>
            </w:r>
            <w:r>
              <w:rPr>
                <w:spacing w:val="-6"/>
                <w:sz w:val="28"/>
                <w:szCs w:val="28"/>
              </w:rPr>
              <w:t>з</w:t>
            </w:r>
            <w:r w:rsidRPr="00624AAA">
              <w:rPr>
                <w:spacing w:val="-6"/>
                <w:sz w:val="28"/>
                <w:szCs w:val="28"/>
              </w:rPr>
              <w:t>аправк</w:t>
            </w:r>
            <w:r>
              <w:rPr>
                <w:spacing w:val="-6"/>
                <w:sz w:val="28"/>
                <w:szCs w:val="28"/>
              </w:rPr>
              <w:t>е</w:t>
            </w:r>
            <w:r w:rsidRPr="00624AAA">
              <w:rPr>
                <w:spacing w:val="-6"/>
                <w:sz w:val="28"/>
                <w:szCs w:val="28"/>
              </w:rPr>
              <w:t xml:space="preserve"> транспортных средств горючими и смазочными материалами</w:t>
            </w:r>
            <w:r>
              <w:rPr>
                <w:bCs/>
                <w:spacing w:val="-6"/>
                <w:sz w:val="28"/>
              </w:rPr>
              <w:t xml:space="preserve"> – сообщение  </w:t>
            </w:r>
          </w:p>
          <w:p w:rsidR="008957A8" w:rsidRDefault="008957A8" w:rsidP="00B017F6">
            <w:pPr>
              <w:ind w:left="292" w:hanging="2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3.Меры безопасности при в</w:t>
            </w:r>
            <w:r w:rsidRPr="00DA1007">
              <w:rPr>
                <w:sz w:val="28"/>
                <w:szCs w:val="28"/>
              </w:rPr>
              <w:t>ыполн</w:t>
            </w:r>
            <w:r>
              <w:rPr>
                <w:sz w:val="28"/>
                <w:szCs w:val="28"/>
              </w:rPr>
              <w:t>ении</w:t>
            </w:r>
            <w:r w:rsidRPr="00DA1007">
              <w:rPr>
                <w:sz w:val="28"/>
                <w:szCs w:val="28"/>
              </w:rPr>
              <w:t xml:space="preserve"> работы по возделыванию и уборке сельскохозяйственных культур в растениеводстве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Pr="00004057" w:rsidRDefault="008957A8" w:rsidP="00B017F6">
            <w:pPr>
              <w:ind w:left="292" w:hanging="2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  <w:r w:rsidRPr="001E412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Меры безопасности прив</w:t>
            </w:r>
            <w:r w:rsidRPr="001E4128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и</w:t>
            </w:r>
            <w:r w:rsidRPr="001E4128">
              <w:rPr>
                <w:sz w:val="28"/>
                <w:szCs w:val="28"/>
              </w:rPr>
              <w:t xml:space="preserve"> слесарных работ по ремонту и техническому обслуживанию сельскохозяйственных машин и оборудования</w:t>
            </w:r>
            <w:r>
              <w:rPr>
                <w:sz w:val="28"/>
                <w:szCs w:val="28"/>
              </w:rPr>
              <w:t xml:space="preserve"> – сообщение </w:t>
            </w:r>
          </w:p>
        </w:tc>
        <w:tc>
          <w:tcPr>
            <w:tcW w:w="1393" w:type="dxa"/>
          </w:tcPr>
          <w:p w:rsidR="008957A8" w:rsidRPr="000356D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lastRenderedPageBreak/>
              <w:t>4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lastRenderedPageBreak/>
              <w:t>Тема 1.3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Задачи и основные мероприятия Гражданской обороны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</w:t>
            </w:r>
          </w:p>
        </w:tc>
        <w:tc>
          <w:tcPr>
            <w:tcW w:w="6398" w:type="dxa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Задачи и основные мероприятия ГО. Современные обычные средства поражения. Понятия об оружии массового поражения.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</w:t>
            </w:r>
          </w:p>
        </w:tc>
        <w:tc>
          <w:tcPr>
            <w:tcW w:w="1645" w:type="dxa"/>
          </w:tcPr>
          <w:p w:rsidR="008957A8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6</w:t>
            </w:r>
          </w:p>
          <w:p w:rsidR="00A87761" w:rsidRPr="00004057" w:rsidRDefault="00A87761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10</w:t>
            </w: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Практические занятия.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1.Правила и меры безопасности при обращении с взрывчатыми веществами.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2.Проведение аварийно-спасательных работ и спасение людей.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3.Определение радиоактивного заражения местности.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4.Определение отравляющих веществ в воздухе в опасных и безопасных концентрациях.</w:t>
            </w:r>
          </w:p>
        </w:tc>
        <w:tc>
          <w:tcPr>
            <w:tcW w:w="1393" w:type="dxa"/>
          </w:tcPr>
          <w:p w:rsidR="008957A8" w:rsidRPr="00556335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1.Оповещение населения об угрозе жизни и здоровья людей и о порядке их действий в сложившейся обстановке</w:t>
            </w:r>
            <w:r>
              <w:rPr>
                <w:sz w:val="28"/>
                <w:szCs w:val="28"/>
              </w:rPr>
              <w:t xml:space="preserve"> - сообщение 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04057">
              <w:rPr>
                <w:sz w:val="28"/>
                <w:szCs w:val="28"/>
              </w:rPr>
              <w:t>.Современные обычные средства поражения используемых при террористических актах</w:t>
            </w:r>
            <w:r>
              <w:rPr>
                <w:sz w:val="28"/>
                <w:szCs w:val="28"/>
              </w:rPr>
              <w:t xml:space="preserve"> – доклад </w:t>
            </w:r>
          </w:p>
        </w:tc>
        <w:tc>
          <w:tcPr>
            <w:tcW w:w="1393" w:type="dxa"/>
          </w:tcPr>
          <w:p w:rsidR="008957A8" w:rsidRPr="000356D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lastRenderedPageBreak/>
              <w:t>Тема 1.4</w:t>
            </w:r>
          </w:p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Способы защиты населения о</w:t>
            </w:r>
            <w:r>
              <w:rPr>
                <w:b/>
                <w:sz w:val="28"/>
                <w:szCs w:val="28"/>
              </w:rPr>
              <w:t>т</w:t>
            </w:r>
            <w:r w:rsidRPr="00004057">
              <w:rPr>
                <w:b/>
                <w:sz w:val="28"/>
                <w:szCs w:val="28"/>
              </w:rPr>
              <w:t xml:space="preserve"> оружия массового поражения.</w:t>
            </w:r>
          </w:p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Меры пожарной безопасности и правила безопасного поведения при пожарах.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</w:t>
            </w:r>
          </w:p>
        </w:tc>
        <w:tc>
          <w:tcPr>
            <w:tcW w:w="6398" w:type="dxa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Организация защиты от ОМП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A87761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6</w:t>
            </w:r>
            <w:r w:rsidR="00A87761" w:rsidRPr="00A6742E">
              <w:rPr>
                <w:rStyle w:val="25"/>
                <w:rFonts w:eastAsia="Arial Unicode MS"/>
              </w:rPr>
              <w:t xml:space="preserve"> </w:t>
            </w:r>
          </w:p>
          <w:p w:rsidR="008957A8" w:rsidRPr="00004057" w:rsidRDefault="00A87761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20 ЛР 10</w:t>
            </w: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Практические занятия.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1.Использов</w:t>
            </w:r>
            <w:r>
              <w:rPr>
                <w:sz w:val="28"/>
                <w:szCs w:val="28"/>
              </w:rPr>
              <w:t>ание</w:t>
            </w:r>
            <w:r w:rsidRPr="00004057">
              <w:rPr>
                <w:sz w:val="28"/>
                <w:szCs w:val="28"/>
              </w:rPr>
              <w:t xml:space="preserve"> средств индивидуальной и коллективной защиты от оружия массового поражения.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2.Примен</w:t>
            </w:r>
            <w:r>
              <w:rPr>
                <w:sz w:val="28"/>
                <w:szCs w:val="28"/>
              </w:rPr>
              <w:t>ение</w:t>
            </w:r>
            <w:r w:rsidRPr="00004057">
              <w:rPr>
                <w:sz w:val="28"/>
                <w:szCs w:val="28"/>
              </w:rPr>
              <w:t xml:space="preserve"> средств пожаротушения.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3.Определение путей и способов спасения людей на пожаре.</w:t>
            </w:r>
          </w:p>
        </w:tc>
        <w:tc>
          <w:tcPr>
            <w:tcW w:w="1393" w:type="dxa"/>
          </w:tcPr>
          <w:p w:rsidR="008957A8" w:rsidRPr="00556335" w:rsidRDefault="008957A8" w:rsidP="00B017F6">
            <w:pPr>
              <w:jc w:val="center"/>
              <w:rPr>
                <w:sz w:val="28"/>
                <w:szCs w:val="28"/>
              </w:rPr>
            </w:pPr>
            <w:r w:rsidRPr="00556335">
              <w:rPr>
                <w:sz w:val="28"/>
                <w:szCs w:val="28"/>
              </w:rPr>
              <w:t>3</w:t>
            </w:r>
          </w:p>
          <w:p w:rsidR="008957A8" w:rsidRPr="00256216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Default="008957A8" w:rsidP="00B017F6">
            <w:pPr>
              <w:rPr>
                <w:b/>
                <w:i/>
                <w:sz w:val="28"/>
                <w:szCs w:val="28"/>
                <w:u w:val="single"/>
              </w:rPr>
            </w:pP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1.Огнетушащие средства. Правила, приемы и способы применения первичных средств в пожаротушении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04057">
              <w:rPr>
                <w:sz w:val="28"/>
                <w:szCs w:val="28"/>
              </w:rPr>
              <w:t>.Коллективные средства защиты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04057">
              <w:rPr>
                <w:sz w:val="28"/>
                <w:szCs w:val="28"/>
              </w:rPr>
              <w:t>.Средства индивидуальной защиты</w:t>
            </w:r>
            <w:r>
              <w:rPr>
                <w:sz w:val="28"/>
                <w:szCs w:val="28"/>
              </w:rPr>
              <w:t xml:space="preserve"> – сообщение </w:t>
            </w:r>
          </w:p>
        </w:tc>
        <w:tc>
          <w:tcPr>
            <w:tcW w:w="1393" w:type="dxa"/>
          </w:tcPr>
          <w:p w:rsidR="008957A8" w:rsidRPr="000356D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Раздел 2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Порядок и правила оказания первой медицинской помощи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8957A8" w:rsidRPr="00C47E1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A87761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9</w:t>
            </w:r>
            <w:r w:rsidR="00A87761" w:rsidRPr="00A6742E">
              <w:rPr>
                <w:rStyle w:val="25"/>
                <w:rFonts w:eastAsia="Arial Unicode MS"/>
              </w:rPr>
              <w:t xml:space="preserve"> </w:t>
            </w:r>
          </w:p>
          <w:p w:rsidR="008957A8" w:rsidRPr="00004057" w:rsidRDefault="00A87761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10</w:t>
            </w: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lastRenderedPageBreak/>
              <w:t>Тема 2.1</w:t>
            </w:r>
          </w:p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Виды ран.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Оказание первой медицинской помощи при ранениях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</w:t>
            </w:r>
          </w:p>
        </w:tc>
        <w:tc>
          <w:tcPr>
            <w:tcW w:w="6398" w:type="dxa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Виды ран. Способы обработки ран. Методы остановки кровотечения</w:t>
            </w:r>
          </w:p>
        </w:tc>
        <w:tc>
          <w:tcPr>
            <w:tcW w:w="1393" w:type="dxa"/>
          </w:tcPr>
          <w:p w:rsidR="008957A8" w:rsidRPr="00984B7D" w:rsidRDefault="008957A8" w:rsidP="00B017F6">
            <w:pPr>
              <w:jc w:val="center"/>
              <w:rPr>
                <w:sz w:val="28"/>
                <w:szCs w:val="28"/>
              </w:rPr>
            </w:pPr>
            <w:r w:rsidRPr="00984B7D"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Практические занятия.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04057">
              <w:rPr>
                <w:sz w:val="28"/>
                <w:szCs w:val="28"/>
              </w:rPr>
              <w:t>.Правила наложения давящей повязки и жгута.</w:t>
            </w:r>
          </w:p>
        </w:tc>
        <w:tc>
          <w:tcPr>
            <w:tcW w:w="1393" w:type="dxa"/>
          </w:tcPr>
          <w:p w:rsidR="008957A8" w:rsidRPr="00556335" w:rsidRDefault="008957A8" w:rsidP="00B017F6">
            <w:pPr>
              <w:jc w:val="center"/>
              <w:rPr>
                <w:sz w:val="28"/>
                <w:szCs w:val="28"/>
              </w:rPr>
            </w:pPr>
            <w:r w:rsidRPr="00556335">
              <w:rPr>
                <w:sz w:val="28"/>
                <w:szCs w:val="28"/>
              </w:rPr>
              <w:t>2</w:t>
            </w:r>
          </w:p>
          <w:p w:rsidR="008957A8" w:rsidRPr="00256216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1.Правила наложения повязок при травмировании и ранении различных участков тела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04057">
              <w:rPr>
                <w:sz w:val="28"/>
                <w:szCs w:val="28"/>
              </w:rPr>
              <w:t>.Травматический шок и его профилактика</w:t>
            </w:r>
            <w:r>
              <w:rPr>
                <w:sz w:val="28"/>
                <w:szCs w:val="28"/>
              </w:rPr>
              <w:t xml:space="preserve"> – доклад 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i/>
                <w:sz w:val="28"/>
                <w:szCs w:val="28"/>
                <w:highlight w:val="yellow"/>
              </w:rPr>
            </w:pPr>
          </w:p>
          <w:p w:rsidR="008957A8" w:rsidRPr="000356D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Раздел 3 Организация военной службы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8957A8" w:rsidRPr="00C47E1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36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A87761" w:rsidRDefault="00A87761" w:rsidP="00B017F6">
            <w:pPr>
              <w:jc w:val="center"/>
              <w:rPr>
                <w:rStyle w:val="25"/>
                <w:rFonts w:eastAsia="Arial Unicode MS"/>
              </w:rPr>
            </w:pPr>
          </w:p>
          <w:p w:rsidR="00A87761" w:rsidRDefault="00A87761" w:rsidP="00B017F6">
            <w:pPr>
              <w:jc w:val="center"/>
              <w:rPr>
                <w:rStyle w:val="25"/>
                <w:rFonts w:eastAsia="Arial Unicode MS"/>
              </w:rPr>
            </w:pPr>
          </w:p>
          <w:p w:rsidR="008957A8" w:rsidRPr="00004057" w:rsidRDefault="00623712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9</w:t>
            </w: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Тема 3.1 Призыв граждан на военную службу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1.Организация и порядок призыва граждан на военную службу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Практические занятия.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04057">
              <w:rPr>
                <w:sz w:val="28"/>
                <w:szCs w:val="28"/>
              </w:rPr>
              <w:t xml:space="preserve"> Составить схему порядка призыва граждан на военнуюслужбу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Pr="00256216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Pr="00B017F6" w:rsidRDefault="008957A8" w:rsidP="00B017F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b/>
                <w:i/>
                <w:sz w:val="28"/>
                <w:szCs w:val="28"/>
                <w:u w:val="single"/>
              </w:rPr>
            </w:pPr>
            <w:r w:rsidRPr="00004057">
              <w:rPr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1.Составить перечень требований, которым должен отвечать призывник </w:t>
            </w:r>
          </w:p>
          <w:p w:rsidR="008957A8" w:rsidRPr="00E11CA0" w:rsidRDefault="008957A8" w:rsidP="00E11CA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Составить перечень</w:t>
            </w:r>
            <w:r>
              <w:rPr>
                <w:color w:val="000000"/>
                <w:sz w:val="28"/>
                <w:szCs w:val="28"/>
              </w:rPr>
              <w:t xml:space="preserve"> требований воинской деятельности, предъявляемых к моральным, индивидуально-психологическим и профессиональнымкачествам</w:t>
            </w:r>
          </w:p>
        </w:tc>
        <w:tc>
          <w:tcPr>
            <w:tcW w:w="1393" w:type="dxa"/>
          </w:tcPr>
          <w:p w:rsidR="008957A8" w:rsidRPr="000356D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lastRenderedPageBreak/>
              <w:t>2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70"/>
        </w:trPr>
        <w:tc>
          <w:tcPr>
            <w:tcW w:w="2969" w:type="dxa"/>
            <w:vMerge w:val="restart"/>
          </w:tcPr>
          <w:p w:rsidR="008957A8" w:rsidRPr="008F210F" w:rsidRDefault="008957A8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Тема3.2 В</w:t>
            </w:r>
            <w:r w:rsidRPr="002C445B">
              <w:rPr>
                <w:b/>
                <w:sz w:val="28"/>
                <w:szCs w:val="28"/>
              </w:rPr>
              <w:t>ооруженные силы РФ – основа обороны государства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F523D7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1351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661A4D" w:rsidRDefault="008957A8" w:rsidP="00661A4D">
            <w:pPr>
              <w:pStyle w:val="ac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915C1C">
              <w:rPr>
                <w:sz w:val="28"/>
                <w:szCs w:val="28"/>
              </w:rPr>
              <w:t>Функции и основные задачи современных Вооруженных Сил России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957A8" w:rsidRDefault="008957A8" w:rsidP="00661A4D">
            <w:pPr>
              <w:rPr>
                <w:sz w:val="28"/>
                <w:szCs w:val="28"/>
              </w:rPr>
            </w:pP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9</w:t>
            </w:r>
          </w:p>
          <w:p w:rsidR="00A87761" w:rsidRDefault="00A87761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10</w:t>
            </w:r>
          </w:p>
        </w:tc>
      </w:tr>
      <w:tr w:rsidR="008957A8" w:rsidRPr="00004057" w:rsidTr="008957A8">
        <w:trPr>
          <w:trHeight w:val="535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555E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71541B">
              <w:rPr>
                <w:sz w:val="28"/>
                <w:szCs w:val="28"/>
              </w:rPr>
              <w:t>Требования к индивидуально-психологическим качествам специалистов</w:t>
            </w:r>
            <w:r>
              <w:rPr>
                <w:sz w:val="28"/>
                <w:szCs w:val="28"/>
              </w:rPr>
              <w:t>. Военно-учетные специальности. Организация воинского учета.</w:t>
            </w:r>
            <w:r w:rsidRPr="006B0AED">
              <w:rPr>
                <w:sz w:val="28"/>
                <w:szCs w:val="28"/>
              </w:rPr>
              <w:t xml:space="preserve"> Обязательная</w:t>
            </w:r>
            <w:r>
              <w:rPr>
                <w:sz w:val="28"/>
                <w:szCs w:val="28"/>
              </w:rPr>
              <w:t xml:space="preserve"> и  д</w:t>
            </w:r>
            <w:r w:rsidRPr="006B0AED">
              <w:rPr>
                <w:sz w:val="28"/>
                <w:szCs w:val="28"/>
              </w:rPr>
              <w:t>обровольная подготовка граждан к военной служб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535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1.ВС во внутренних вооруженных конфликтах – доклад 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6339B">
              <w:rPr>
                <w:sz w:val="28"/>
                <w:szCs w:val="28"/>
              </w:rPr>
              <w:t>Военные угрозы национальной безопасности России</w:t>
            </w:r>
            <w:r>
              <w:rPr>
                <w:sz w:val="28"/>
                <w:szCs w:val="28"/>
              </w:rPr>
              <w:t xml:space="preserve"> - сообщение </w:t>
            </w:r>
          </w:p>
          <w:p w:rsidR="008957A8" w:rsidRPr="0086339B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86339B">
              <w:rPr>
                <w:sz w:val="28"/>
                <w:szCs w:val="28"/>
              </w:rPr>
              <w:t>Характер современных войн и вооруженных конфликтов</w:t>
            </w:r>
            <w:r>
              <w:rPr>
                <w:sz w:val="28"/>
                <w:szCs w:val="28"/>
              </w:rPr>
              <w:t xml:space="preserve"> – реферат </w:t>
            </w:r>
          </w:p>
        </w:tc>
        <w:tc>
          <w:tcPr>
            <w:tcW w:w="1393" w:type="dxa"/>
          </w:tcPr>
          <w:p w:rsidR="008957A8" w:rsidRPr="00C972F7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B6287">
              <w:rPr>
                <w:i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418"/>
        </w:trPr>
        <w:tc>
          <w:tcPr>
            <w:tcW w:w="2969" w:type="dxa"/>
            <w:vMerge w:val="restart"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Тема3.3</w:t>
            </w:r>
            <w:r w:rsidRPr="00C50BE8">
              <w:rPr>
                <w:b/>
                <w:sz w:val="28"/>
                <w:szCs w:val="28"/>
              </w:rPr>
              <w:t xml:space="preserve"> Особенности военной службы    </w:t>
            </w:r>
          </w:p>
        </w:tc>
        <w:tc>
          <w:tcPr>
            <w:tcW w:w="6824" w:type="dxa"/>
            <w:gridSpan w:val="2"/>
            <w:vAlign w:val="center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82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50BE8">
              <w:rPr>
                <w:sz w:val="28"/>
                <w:szCs w:val="28"/>
              </w:rPr>
              <w:t>Правовые основы военной службы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623712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 xml:space="preserve">ЛР </w:t>
            </w:r>
            <w:r w:rsidR="007F3B85" w:rsidRPr="00A6742E">
              <w:rPr>
                <w:rStyle w:val="25"/>
                <w:rFonts w:eastAsia="Arial Unicode MS"/>
              </w:rPr>
              <w:t>ЛР 9</w:t>
            </w:r>
            <w:r w:rsidRPr="00A6742E">
              <w:rPr>
                <w:rStyle w:val="25"/>
                <w:rFonts w:eastAsia="Arial Unicode MS"/>
              </w:rPr>
              <w:t>1</w:t>
            </w:r>
          </w:p>
        </w:tc>
      </w:tr>
      <w:tr w:rsidR="008957A8" w:rsidRPr="00004057" w:rsidTr="008957A8">
        <w:trPr>
          <w:trHeight w:val="372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C972F7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Практические занятия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1.Методы и средства ведения войны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2.Воинские звания военнослужащих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63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E66976">
              <w:rPr>
                <w:sz w:val="28"/>
                <w:szCs w:val="28"/>
              </w:rPr>
              <w:t>Общевоинские уставы</w:t>
            </w:r>
            <w:r>
              <w:rPr>
                <w:sz w:val="28"/>
                <w:szCs w:val="28"/>
              </w:rPr>
              <w:t xml:space="preserve"> – основной закон для военнослужащего – доклад </w:t>
            </w:r>
          </w:p>
        </w:tc>
        <w:tc>
          <w:tcPr>
            <w:tcW w:w="1393" w:type="dxa"/>
          </w:tcPr>
          <w:p w:rsidR="008957A8" w:rsidRPr="00E66976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40"/>
        </w:trPr>
        <w:tc>
          <w:tcPr>
            <w:tcW w:w="2969" w:type="dxa"/>
            <w:vMerge w:val="restart"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Тема3.4 Основные виды воинской деятельности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40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C12FDB" w:rsidRDefault="008957A8" w:rsidP="00B017F6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0944A0">
              <w:rPr>
                <w:sz w:val="28"/>
                <w:szCs w:val="28"/>
              </w:rPr>
              <w:t>Учебно-боевая подготовка и служебно-боевая деятельность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A87761" w:rsidRDefault="00A87761" w:rsidP="00A87761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 xml:space="preserve">ЛР 1 ЛР 5 </w:t>
            </w:r>
          </w:p>
          <w:p w:rsidR="008957A8" w:rsidRDefault="00A87761" w:rsidP="00A87761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9ЛР 10</w:t>
            </w:r>
          </w:p>
        </w:tc>
      </w:tr>
      <w:tr w:rsidR="008957A8" w:rsidRPr="00004057" w:rsidTr="008957A8">
        <w:trPr>
          <w:trHeight w:val="240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955034">
              <w:rPr>
                <w:b/>
                <w:sz w:val="28"/>
                <w:szCs w:val="28"/>
                <w:u w:val="single"/>
              </w:rPr>
              <w:t>Практические занятия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DC0EB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Действие солдата в наступлении. 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Действие солдата в  обороне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Действие солдата в сторожевом охранении</w:t>
            </w:r>
          </w:p>
        </w:tc>
        <w:tc>
          <w:tcPr>
            <w:tcW w:w="1393" w:type="dxa"/>
            <w:vAlign w:val="center"/>
          </w:tcPr>
          <w:p w:rsidR="008957A8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1833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B51392">
              <w:rPr>
                <w:sz w:val="28"/>
                <w:szCs w:val="28"/>
              </w:rPr>
              <w:t>Применение Вооруженных Сил Российской Федерации в борьбе с терроризмом</w:t>
            </w:r>
            <w:r>
              <w:rPr>
                <w:sz w:val="28"/>
                <w:szCs w:val="28"/>
              </w:rPr>
              <w:t xml:space="preserve"> – сообщение 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697A31">
              <w:rPr>
                <w:sz w:val="28"/>
                <w:szCs w:val="28"/>
              </w:rPr>
              <w:t>Международный терроризм — угроза национальной безопасности России</w:t>
            </w:r>
            <w:r>
              <w:rPr>
                <w:sz w:val="28"/>
                <w:szCs w:val="28"/>
              </w:rPr>
              <w:t xml:space="preserve"> – доклад 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</w:tcPr>
          <w:p w:rsidR="008957A8" w:rsidRPr="00696A5C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58"/>
        </w:trPr>
        <w:tc>
          <w:tcPr>
            <w:tcW w:w="2969" w:type="dxa"/>
            <w:vMerge w:val="restart"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Тема3.5</w:t>
            </w:r>
            <w:r w:rsidRPr="00A4274A">
              <w:rPr>
                <w:b/>
                <w:sz w:val="28"/>
                <w:szCs w:val="28"/>
              </w:rPr>
              <w:t xml:space="preserve">Прохождение военной службы по призыву  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577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A4274A">
              <w:rPr>
                <w:sz w:val="28"/>
                <w:szCs w:val="28"/>
              </w:rPr>
              <w:t xml:space="preserve">Порядок прохождения военной службы по призыву      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7F3B85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5 </w:t>
            </w:r>
          </w:p>
          <w:p w:rsidR="008957A8" w:rsidRDefault="007F3B85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9</w:t>
            </w:r>
          </w:p>
        </w:tc>
      </w:tr>
      <w:tr w:rsidR="008957A8" w:rsidRPr="00004057" w:rsidTr="008957A8">
        <w:trPr>
          <w:trHeight w:val="258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955034">
              <w:rPr>
                <w:b/>
                <w:sz w:val="28"/>
                <w:szCs w:val="28"/>
                <w:u w:val="single"/>
              </w:rPr>
              <w:t>Практические занятия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1.Распорядок дня военнослужащих (составить таблицу)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2.Организация и порядок призыва на военную службу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A4274A">
              <w:rPr>
                <w:sz w:val="28"/>
                <w:szCs w:val="28"/>
              </w:rPr>
              <w:t xml:space="preserve"> Размещение и быт военнослужащих, проходящих военную службу по призыву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Default="008957A8" w:rsidP="00B017F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Default="008957A8" w:rsidP="00B017F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957A8" w:rsidRPr="00B017F6" w:rsidRDefault="008957A8" w:rsidP="00B017F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258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004057"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b/>
                <w:i/>
                <w:sz w:val="28"/>
                <w:szCs w:val="28"/>
                <w:u w:val="single"/>
              </w:rPr>
            </w:pPr>
            <w:r w:rsidRPr="00004057">
              <w:rPr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8957A8" w:rsidRPr="00004057" w:rsidRDefault="008957A8" w:rsidP="00B017F6">
            <w:pPr>
              <w:rPr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1.Воинские ритуалы вооруженных сил России – доклад 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2.Поощрения и дисциплинарные взыскания, налагаемые на военнослужащих – сообщение </w:t>
            </w:r>
          </w:p>
        </w:tc>
        <w:tc>
          <w:tcPr>
            <w:tcW w:w="1393" w:type="dxa"/>
          </w:tcPr>
          <w:p w:rsidR="008957A8" w:rsidRPr="00807C68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324"/>
        </w:trPr>
        <w:tc>
          <w:tcPr>
            <w:tcW w:w="2969" w:type="dxa"/>
            <w:vMerge w:val="restart"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Тема3.6.</w:t>
            </w:r>
            <w:r w:rsidRPr="003F735F">
              <w:rPr>
                <w:b/>
                <w:sz w:val="28"/>
                <w:szCs w:val="28"/>
              </w:rPr>
              <w:t xml:space="preserve"> Прохождение военной службы по контракту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322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95709A">
              <w:rPr>
                <w:sz w:val="28"/>
                <w:szCs w:val="28"/>
              </w:rPr>
              <w:t xml:space="preserve"> Требования, предъявляемые к граж</w:t>
            </w:r>
            <w:r>
              <w:rPr>
                <w:sz w:val="28"/>
                <w:szCs w:val="28"/>
              </w:rPr>
              <w:t>данину при поступлении на воен</w:t>
            </w:r>
            <w:r w:rsidRPr="0095709A">
              <w:rPr>
                <w:sz w:val="28"/>
                <w:szCs w:val="28"/>
              </w:rPr>
              <w:t>ную службу по контракту</w:t>
            </w:r>
          </w:p>
        </w:tc>
        <w:tc>
          <w:tcPr>
            <w:tcW w:w="1393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623712" w:rsidP="00B017F6">
            <w:pPr>
              <w:jc w:val="center"/>
              <w:rPr>
                <w:sz w:val="28"/>
                <w:szCs w:val="28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9</w:t>
            </w:r>
          </w:p>
        </w:tc>
      </w:tr>
      <w:tr w:rsidR="008957A8" w:rsidRPr="00004057" w:rsidTr="008957A8">
        <w:trPr>
          <w:trHeight w:val="322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955034">
              <w:rPr>
                <w:b/>
                <w:sz w:val="28"/>
                <w:szCs w:val="28"/>
                <w:u w:val="single"/>
              </w:rPr>
              <w:t>Практические занятия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95709A">
              <w:rPr>
                <w:sz w:val="28"/>
                <w:szCs w:val="28"/>
              </w:rPr>
              <w:t>Материальное обеспечение военнослужащих, проходящих военную службу по контракту</w:t>
            </w:r>
            <w:r>
              <w:rPr>
                <w:sz w:val="28"/>
                <w:szCs w:val="28"/>
              </w:rPr>
              <w:t xml:space="preserve"> (составить таблицу)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  <w:p w:rsidR="008957A8" w:rsidRPr="000944A0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Pr="00B017F6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322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8957A8" w:rsidRPr="00004057" w:rsidRDefault="008957A8" w:rsidP="00B017F6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1.Альтернативная гражданская служба – сообщение 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Default="008957A8" w:rsidP="00B017F6">
            <w:pPr>
              <w:rPr>
                <w:sz w:val="28"/>
                <w:szCs w:val="28"/>
              </w:rPr>
            </w:pP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</w:tcPr>
          <w:p w:rsidR="008957A8" w:rsidRPr="00294054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71556">
              <w:rPr>
                <w:i/>
                <w:sz w:val="28"/>
                <w:szCs w:val="28"/>
                <w:highlight w:val="yellow"/>
              </w:rPr>
              <w:lastRenderedPageBreak/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162"/>
        </w:trPr>
        <w:tc>
          <w:tcPr>
            <w:tcW w:w="2969" w:type="dxa"/>
            <w:vMerge w:val="restart"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Тема3.7.</w:t>
            </w:r>
            <w:r w:rsidRPr="000C0027">
              <w:rPr>
                <w:b/>
                <w:sz w:val="28"/>
                <w:szCs w:val="28"/>
              </w:rPr>
              <w:t>Организация караульной службы</w:t>
            </w: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93" w:type="dxa"/>
          </w:tcPr>
          <w:p w:rsidR="008957A8" w:rsidRPr="00E20E46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161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 w:rsidRPr="00955034">
              <w:rPr>
                <w:b/>
                <w:sz w:val="28"/>
                <w:szCs w:val="28"/>
                <w:u w:val="single"/>
              </w:rPr>
              <w:t>Практические занятия</w:t>
            </w:r>
          </w:p>
          <w:p w:rsidR="008957A8" w:rsidRDefault="008957A8" w:rsidP="00B017F6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часовых, заряжание и разряжение оружия</w:t>
            </w:r>
          </w:p>
          <w:p w:rsidR="008957A8" w:rsidRDefault="008957A8" w:rsidP="001B62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2.Неполная разборка и сборка автомата</w:t>
            </w:r>
          </w:p>
          <w:p w:rsidR="008957A8" w:rsidRPr="00004057" w:rsidRDefault="008957A8" w:rsidP="001B6287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b/>
                <w:sz w:val="28"/>
                <w:szCs w:val="28"/>
              </w:rPr>
            </w:pPr>
          </w:p>
          <w:p w:rsidR="008957A8" w:rsidRPr="00256216" w:rsidRDefault="008957A8" w:rsidP="00B01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5" w:type="dxa"/>
          </w:tcPr>
          <w:p w:rsidR="008957A8" w:rsidRDefault="008957A8" w:rsidP="00B017F6">
            <w:pPr>
              <w:jc w:val="center"/>
              <w:rPr>
                <w:sz w:val="28"/>
                <w:szCs w:val="28"/>
              </w:rPr>
            </w:pPr>
          </w:p>
          <w:p w:rsidR="008957A8" w:rsidRPr="00B017F6" w:rsidRDefault="008957A8" w:rsidP="00B017F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5" w:type="dxa"/>
          </w:tcPr>
          <w:p w:rsidR="008957A8" w:rsidRDefault="00623712" w:rsidP="00B017F6">
            <w:pPr>
              <w:jc w:val="center"/>
              <w:rPr>
                <w:rStyle w:val="25"/>
                <w:rFonts w:eastAsia="Arial Unicode MS"/>
              </w:rPr>
            </w:pPr>
            <w:r w:rsidRPr="00A6742E">
              <w:rPr>
                <w:rStyle w:val="25"/>
                <w:rFonts w:eastAsia="Arial Unicode MS"/>
              </w:rPr>
              <w:t>ЛР 1</w:t>
            </w:r>
            <w:r w:rsidR="007F3B85" w:rsidRPr="00A6742E">
              <w:rPr>
                <w:rStyle w:val="25"/>
                <w:rFonts w:eastAsia="Arial Unicode MS"/>
              </w:rPr>
              <w:t xml:space="preserve"> ЛР 9</w:t>
            </w:r>
          </w:p>
          <w:p w:rsidR="00A87761" w:rsidRDefault="00A87761" w:rsidP="00B017F6">
            <w:pPr>
              <w:jc w:val="center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>ЛР 10</w:t>
            </w:r>
          </w:p>
          <w:p w:rsidR="00A87761" w:rsidRDefault="00A87761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rPr>
          <w:trHeight w:val="161"/>
        </w:trPr>
        <w:tc>
          <w:tcPr>
            <w:tcW w:w="2969" w:type="dxa"/>
            <w:vMerge/>
          </w:tcPr>
          <w:p w:rsidR="008957A8" w:rsidRDefault="008957A8" w:rsidP="00B017F6">
            <w:pPr>
              <w:rPr>
                <w:b/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Default="008957A8" w:rsidP="00B017F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8957A8" w:rsidRDefault="008957A8" w:rsidP="00B017F6">
            <w:pPr>
              <w:rPr>
                <w:sz w:val="28"/>
                <w:szCs w:val="28"/>
              </w:rPr>
            </w:pPr>
            <w:r w:rsidRPr="00004057">
              <w:rPr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8957A8" w:rsidRPr="00004057" w:rsidRDefault="008957A8" w:rsidP="00B017F6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</w:t>
            </w:r>
            <w:r w:rsidRPr="00004057">
              <w:rPr>
                <w:b/>
                <w:i/>
                <w:sz w:val="28"/>
                <w:szCs w:val="28"/>
                <w:u w:val="single"/>
              </w:rPr>
              <w:t>ематика внеаудиторной самостоятельной работы</w:t>
            </w:r>
          </w:p>
          <w:p w:rsidR="008957A8" w:rsidRPr="00004057" w:rsidRDefault="008957A8" w:rsidP="00B01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0065F">
              <w:rPr>
                <w:sz w:val="28"/>
                <w:szCs w:val="28"/>
              </w:rPr>
              <w:t>Караульная служба с применением технических средств охраны</w:t>
            </w:r>
            <w:r>
              <w:rPr>
                <w:sz w:val="28"/>
                <w:szCs w:val="28"/>
              </w:rPr>
              <w:t xml:space="preserve"> – сообщение </w:t>
            </w:r>
          </w:p>
        </w:tc>
        <w:tc>
          <w:tcPr>
            <w:tcW w:w="1393" w:type="dxa"/>
          </w:tcPr>
          <w:p w:rsidR="008957A8" w:rsidRPr="000C6EFB" w:rsidRDefault="008957A8" w:rsidP="00B017F6">
            <w:pPr>
              <w:jc w:val="center"/>
              <w:rPr>
                <w:i/>
                <w:sz w:val="28"/>
                <w:szCs w:val="28"/>
              </w:rPr>
            </w:pPr>
            <w:r w:rsidRPr="001B6287">
              <w:rPr>
                <w:i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 w:val="restart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  <w:r w:rsidRPr="00360E58">
              <w:rPr>
                <w:b/>
                <w:sz w:val="28"/>
                <w:szCs w:val="28"/>
                <w:lang w:eastAsia="en-US"/>
              </w:rPr>
              <w:t>Зачет</w:t>
            </w:r>
            <w:r w:rsidRPr="00555E21">
              <w:rPr>
                <w:sz w:val="28"/>
                <w:szCs w:val="28"/>
                <w:lang w:eastAsia="en-US"/>
              </w:rPr>
              <w:t>(практический)</w:t>
            </w:r>
          </w:p>
        </w:tc>
        <w:tc>
          <w:tcPr>
            <w:tcW w:w="1393" w:type="dxa"/>
          </w:tcPr>
          <w:p w:rsidR="008957A8" w:rsidRPr="0082401D" w:rsidRDefault="008957A8" w:rsidP="00B017F6">
            <w:pPr>
              <w:jc w:val="center"/>
              <w:rPr>
                <w:sz w:val="28"/>
                <w:szCs w:val="28"/>
              </w:rPr>
            </w:pPr>
            <w:r w:rsidRPr="0082401D"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  <w:tr w:rsidR="008957A8" w:rsidRPr="00004057" w:rsidTr="008957A8">
        <w:tc>
          <w:tcPr>
            <w:tcW w:w="2969" w:type="dxa"/>
            <w:vMerge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</w:tcPr>
          <w:p w:rsidR="008957A8" w:rsidRPr="00004057" w:rsidRDefault="008957A8" w:rsidP="00B017F6">
            <w:pPr>
              <w:rPr>
                <w:b/>
                <w:sz w:val="28"/>
                <w:szCs w:val="28"/>
              </w:rPr>
            </w:pPr>
            <w:r w:rsidRPr="00004057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393" w:type="dxa"/>
          </w:tcPr>
          <w:p w:rsidR="008957A8" w:rsidRDefault="008957A8" w:rsidP="00B017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195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8957A8" w:rsidRPr="00004057" w:rsidRDefault="008957A8" w:rsidP="00B017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34E70" w:rsidRPr="00004057" w:rsidRDefault="00D34E70" w:rsidP="00D34E70">
      <w:pPr>
        <w:jc w:val="center"/>
        <w:rPr>
          <w:sz w:val="28"/>
          <w:szCs w:val="28"/>
        </w:rPr>
      </w:pPr>
    </w:p>
    <w:p w:rsidR="00D34E70" w:rsidRPr="00004057" w:rsidRDefault="00D34E70" w:rsidP="00D34E70">
      <w:pPr>
        <w:rPr>
          <w:sz w:val="28"/>
          <w:szCs w:val="28"/>
        </w:rPr>
        <w:sectPr w:rsidR="00D34E70" w:rsidRPr="00004057" w:rsidSect="00E11CA0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D34E70" w:rsidRDefault="00D34E70" w:rsidP="00D34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«Безопасность жизнедеятельности»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D34E70" w:rsidRPr="00DB364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-образцы средств индивидуальной защиты органов дыхания и кожи;</w:t>
      </w:r>
    </w:p>
    <w:p w:rsidR="00D34E70" w:rsidRPr="00DB364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-средства оказания первой медицинской помощи;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учебно-техническое оборудование для военной подготовки;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-экранно-звуковые пособия.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D34E70" w:rsidRPr="0032579A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-компьютер</w:t>
      </w:r>
    </w:p>
    <w:p w:rsidR="00D34E70" w:rsidRPr="0032579A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-телевизор</w:t>
      </w:r>
    </w:p>
    <w:p w:rsidR="00D34E70" w:rsidRPr="0032579A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-проектор</w:t>
      </w:r>
    </w:p>
    <w:p w:rsidR="00D34E70" w:rsidRPr="0032579A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DVD</w:t>
      </w:r>
    </w:p>
    <w:p w:rsidR="00D34E70" w:rsidRPr="0032579A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-экран</w:t>
      </w:r>
    </w:p>
    <w:p w:rsidR="00D34E70" w:rsidRPr="0032579A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579A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слайд-проектор.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4E70" w:rsidRDefault="00D34E70" w:rsidP="00D34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D511A2" w:rsidRPr="00D511A2" w:rsidRDefault="00D511A2" w:rsidP="00D34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 w:themeColor="text1"/>
          <w:sz w:val="28"/>
          <w:szCs w:val="21"/>
          <w:shd w:val="clear" w:color="auto" w:fill="FFFFFF"/>
        </w:rPr>
      </w:pPr>
      <w:r w:rsidRPr="00D511A2">
        <w:rPr>
          <w:color w:val="000000" w:themeColor="text1"/>
          <w:sz w:val="28"/>
          <w:szCs w:val="21"/>
          <w:shd w:val="clear" w:color="auto" w:fill="FFFFFF"/>
        </w:rPr>
        <w:t>1.Арустамов, Э.А. Безопасность жизнедеятельности: Учебник для бакалавров. 19-е изд., пер. и доп. / Э.А. Арустамов. — М.: Дашков и К, 2016. — 448 c.</w:t>
      </w:r>
    </w:p>
    <w:p w:rsidR="00D511A2" w:rsidRPr="00D511A2" w:rsidRDefault="00D511A2" w:rsidP="00D511A2">
      <w:pPr>
        <w:rPr>
          <w:color w:val="000000" w:themeColor="text1"/>
          <w:sz w:val="28"/>
          <w:szCs w:val="21"/>
          <w:shd w:val="clear" w:color="auto" w:fill="FFFFFF"/>
        </w:rPr>
      </w:pPr>
      <w:r w:rsidRPr="00D511A2">
        <w:rPr>
          <w:color w:val="000000" w:themeColor="text1"/>
          <w:sz w:val="36"/>
        </w:rPr>
        <w:t>2.</w:t>
      </w:r>
      <w:r w:rsidRPr="00D511A2">
        <w:rPr>
          <w:color w:val="000000" w:themeColor="text1"/>
          <w:sz w:val="28"/>
          <w:szCs w:val="21"/>
          <w:shd w:val="clear" w:color="auto" w:fill="FFFFFF"/>
        </w:rPr>
        <w:t>Белов, С.В. Безопасность жизнедеятельности и защита окружающей среды (Техносферная Безопасность): Учебник. 5-н изд., пер. и доп. / С.В. Белов. — Люберцы: Юрайт, 2016. — 702 c.</w:t>
      </w:r>
    </w:p>
    <w:p w:rsidR="00D511A2" w:rsidRPr="00D511A2" w:rsidRDefault="00D511A2" w:rsidP="00D511A2">
      <w:pPr>
        <w:rPr>
          <w:color w:val="000000" w:themeColor="text1"/>
          <w:sz w:val="28"/>
          <w:szCs w:val="21"/>
          <w:shd w:val="clear" w:color="auto" w:fill="FFFFFF"/>
        </w:rPr>
      </w:pPr>
      <w:r w:rsidRPr="00D511A2">
        <w:rPr>
          <w:color w:val="000000" w:themeColor="text1"/>
          <w:sz w:val="28"/>
          <w:szCs w:val="21"/>
          <w:shd w:val="clear" w:color="auto" w:fill="FFFFFF"/>
        </w:rPr>
        <w:t>3. Каракеян, В.И. Безопасность жизнедеятельности 2-е изд., пер. и доп. учебник и практикум для спо / В.И. Каракеян, И.М. Никулина. — Люберцы: Юрайт, 2016. — 330 c.</w:t>
      </w:r>
    </w:p>
    <w:p w:rsidR="00D511A2" w:rsidRPr="00D511A2" w:rsidRDefault="00D511A2" w:rsidP="00D511A2">
      <w:pPr>
        <w:rPr>
          <w:color w:val="000000" w:themeColor="text1"/>
          <w:sz w:val="28"/>
          <w:szCs w:val="21"/>
          <w:shd w:val="clear" w:color="auto" w:fill="FFFFFF"/>
        </w:rPr>
      </w:pPr>
      <w:r w:rsidRPr="00D511A2">
        <w:rPr>
          <w:color w:val="000000" w:themeColor="text1"/>
          <w:sz w:val="28"/>
          <w:szCs w:val="21"/>
          <w:shd w:val="clear" w:color="auto" w:fill="FFFFFF"/>
        </w:rPr>
        <w:t>4. Никифоров, Л.Л. Безопасность жизнедеятельности: Учебное пособие / Л.Л. Никифоров, В.В. Персиянов. — М.: Дашков и К, 2015. — 496 c.</w:t>
      </w:r>
    </w:p>
    <w:p w:rsidR="00D511A2" w:rsidRPr="00D511A2" w:rsidRDefault="00D511A2" w:rsidP="00D511A2">
      <w:pPr>
        <w:rPr>
          <w:color w:val="000000" w:themeColor="text1"/>
          <w:sz w:val="36"/>
        </w:rPr>
      </w:pPr>
      <w:r w:rsidRPr="00D511A2">
        <w:rPr>
          <w:color w:val="000000" w:themeColor="text1"/>
          <w:sz w:val="28"/>
          <w:szCs w:val="21"/>
          <w:shd w:val="clear" w:color="auto" w:fill="FFFFFF"/>
        </w:rPr>
        <w:t>5. Холостова, Е.И. Безопасность жизнедеятельности: Учебник для бакалавров / Е.И. Холостова, О.Г. Прохорова. — М.: ИТК Дашков и К, 2016. — 456 c.</w:t>
      </w:r>
    </w:p>
    <w:p w:rsidR="00D34E70" w:rsidRDefault="00D34E70" w:rsidP="00D34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</w:t>
      </w:r>
      <w:bookmarkStart w:id="1" w:name="_GoBack"/>
      <w:bookmarkEnd w:id="1"/>
      <w:r>
        <w:rPr>
          <w:b/>
          <w:caps/>
          <w:sz w:val="28"/>
          <w:szCs w:val="28"/>
        </w:rPr>
        <w:t>троль и оценка результатов освоения Дисциплины</w:t>
      </w:r>
    </w:p>
    <w:p w:rsidR="00D34E70" w:rsidRDefault="00D34E70" w:rsidP="00D34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</w:t>
      </w:r>
      <w:r w:rsidR="001F1CC9">
        <w:rPr>
          <w:sz w:val="28"/>
          <w:szCs w:val="28"/>
        </w:rPr>
        <w:t>заданий, проектов.</w:t>
      </w:r>
    </w:p>
    <w:p w:rsidR="00D34E70" w:rsidRDefault="00D34E70" w:rsidP="00D34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960"/>
      </w:tblGrid>
      <w:tr w:rsidR="00D34E70" w:rsidTr="00B017F6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70" w:rsidRDefault="00D34E70" w:rsidP="00B017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D34E70" w:rsidRDefault="00D34E70" w:rsidP="00B017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70" w:rsidRDefault="00D34E70" w:rsidP="00B017F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D34E70" w:rsidRPr="00783AD6" w:rsidTr="00B017F6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70" w:rsidRPr="00783AD6" w:rsidRDefault="00D34E70" w:rsidP="00B017F6">
            <w:pPr>
              <w:jc w:val="both"/>
              <w:rPr>
                <w:b/>
                <w:bCs/>
              </w:rPr>
            </w:pPr>
            <w:r w:rsidRPr="00783AD6">
              <w:rPr>
                <w:b/>
                <w:bCs/>
              </w:rPr>
              <w:t xml:space="preserve">УМЕНИЯ:                  </w:t>
            </w:r>
          </w:p>
          <w:p w:rsidR="00D34E70" w:rsidRPr="002E1412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t xml:space="preserve">      .</w:t>
            </w:r>
            <w:r w:rsidRPr="002E141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-предпринимать профилактические меры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для снижения уровня опасностей 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различного вида и их последствий в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профессиональной деятельности и быту;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-использовать средства индивидуальной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коллективной защиты от оружия 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массового поражения; 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-применять первичные средства пожаротушения;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-ориентироваться в перечне военно-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учетных специальностей и самостоятельно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среди них родственные 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полученной профессии;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-применять профессиональные знания в ходе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исполнения обязанностей военной службы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воинских должностях в соответствии с с полученной профессией;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-владеть способами бесконфликтного общения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саморегуляции в повседневной 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деятельности и экстремальных условиях 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военной службы;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-оказывать первую помощь;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D34E70" w:rsidRPr="0006273C" w:rsidRDefault="00D34E70" w:rsidP="00B017F6">
            <w:pPr>
              <w:jc w:val="both"/>
              <w:rPr>
                <w:bCs/>
                <w:i/>
              </w:rPr>
            </w:pPr>
          </w:p>
          <w:p w:rsidR="00D34E70" w:rsidRPr="00A0320D" w:rsidRDefault="00D34E70" w:rsidP="00B017F6">
            <w:pPr>
              <w:jc w:val="both"/>
              <w:rPr>
                <w:b/>
              </w:rPr>
            </w:pPr>
            <w:r w:rsidRPr="00A0320D">
              <w:rPr>
                <w:b/>
              </w:rPr>
              <w:t>ЗНАНИЯ: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-принципы обеспечения устойчивости объектов экономики ,прогнозирования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</w:t>
            </w:r>
            <w:r>
              <w:rPr>
                <w:sz w:val="28"/>
                <w:szCs w:val="28"/>
              </w:rPr>
              <w:lastRenderedPageBreak/>
              <w:t>терроризму как угрозе национальной безопасности России;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>-</w:t>
            </w:r>
            <w:r>
              <w:rPr>
                <w:sz w:val="28"/>
                <w:szCs w:val="28"/>
              </w:rPr>
              <w:t>основы военной службы и обороны государства;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-задачи и основные мероприятия гражданской обороны;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-способы защиты населения от оружия массового поражения;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-меры пожарной безопасности и правила безопасного поведения при пожарах;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-организацию и порядок призыва граждан на военную службу и поступления на нее в добровольном порядке;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-основные виды вооружения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-область применения получаемых профессиональных знаний при исполнении обязанностей военной службы;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-порядок и правила оказания первой помощи пострадавшим.</w:t>
            </w:r>
          </w:p>
          <w:p w:rsidR="00D34E70" w:rsidRPr="00AA40A5" w:rsidRDefault="00D34E70" w:rsidP="00B017F6">
            <w:pPr>
              <w:jc w:val="both"/>
              <w:rPr>
                <w:bCs/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рефератов, докладов.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рефератов, докладов.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рефератов, докладов.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рефератов, докладов.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рефератов, докладов.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рефератов, докладов.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D34E70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опрос.</w:t>
            </w:r>
          </w:p>
          <w:p w:rsidR="00D34E70" w:rsidRPr="00783AD6" w:rsidRDefault="00D34E70" w:rsidP="00B0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34E70" w:rsidRPr="00AA40A5" w:rsidRDefault="00D34E70" w:rsidP="00D34E70">
      <w:pPr>
        <w:widowControl w:val="0"/>
        <w:suppressAutoHyphens/>
        <w:jc w:val="both"/>
        <w:rPr>
          <w:i/>
        </w:rPr>
      </w:pPr>
    </w:p>
    <w:p w:rsidR="00D34E70" w:rsidRPr="00AA40A5" w:rsidRDefault="00D34E70" w:rsidP="00D34E70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34E70" w:rsidRPr="00AA40A5" w:rsidRDefault="00D34E70" w:rsidP="00D34E70"/>
    <w:p w:rsidR="00D34E70" w:rsidRDefault="00D34E70" w:rsidP="00D34E70"/>
    <w:p w:rsidR="00D34E70" w:rsidRDefault="00D34E70" w:rsidP="00D34E70"/>
    <w:p w:rsidR="00494BB3" w:rsidRDefault="00494BB3"/>
    <w:sectPr w:rsidR="00494BB3" w:rsidSect="00B01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EF7" w:rsidRDefault="000F5EF7" w:rsidP="008E336D">
      <w:r>
        <w:separator/>
      </w:r>
    </w:p>
  </w:endnote>
  <w:endnote w:type="continuationSeparator" w:id="1">
    <w:p w:rsidR="000F5EF7" w:rsidRDefault="000F5EF7" w:rsidP="008E3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2" w:rsidRDefault="009702C4">
    <w:pPr>
      <w:pStyle w:val="aa"/>
      <w:jc w:val="center"/>
    </w:pPr>
    <w:fldSimple w:instr=" PAGE   \* MERGEFORMAT ">
      <w:r w:rsidR="00B73969">
        <w:rPr>
          <w:noProof/>
        </w:rPr>
        <w:t>19</w:t>
      </w:r>
    </w:fldSimple>
  </w:p>
  <w:p w:rsidR="00623712" w:rsidRDefault="0062371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2" w:rsidRDefault="009702C4">
    <w:pPr>
      <w:pStyle w:val="aa"/>
      <w:jc w:val="center"/>
    </w:pPr>
    <w:fldSimple w:instr=" PAGE   \* MERGEFORMAT ">
      <w:r w:rsidR="00B73969">
        <w:rPr>
          <w:noProof/>
        </w:rPr>
        <w:t>1</w:t>
      </w:r>
    </w:fldSimple>
  </w:p>
  <w:p w:rsidR="00623712" w:rsidRDefault="006237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EF7" w:rsidRDefault="000F5EF7" w:rsidP="008E336D">
      <w:r>
        <w:separator/>
      </w:r>
    </w:p>
  </w:footnote>
  <w:footnote w:type="continuationSeparator" w:id="1">
    <w:p w:rsidR="000F5EF7" w:rsidRDefault="000F5EF7" w:rsidP="008E3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664CE"/>
    <w:multiLevelType w:val="hybridMultilevel"/>
    <w:tmpl w:val="F6A8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31E2F"/>
    <w:multiLevelType w:val="hybridMultilevel"/>
    <w:tmpl w:val="646E4138"/>
    <w:lvl w:ilvl="0" w:tplc="88ACCBC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CA97C2F"/>
    <w:multiLevelType w:val="hybridMultilevel"/>
    <w:tmpl w:val="9014C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E1D7D"/>
    <w:multiLevelType w:val="hybridMultilevel"/>
    <w:tmpl w:val="50D2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E64AD"/>
    <w:multiLevelType w:val="hybridMultilevel"/>
    <w:tmpl w:val="741E2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F6DD4"/>
    <w:multiLevelType w:val="hybridMultilevel"/>
    <w:tmpl w:val="74B0F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FD76AA"/>
    <w:multiLevelType w:val="hybridMultilevel"/>
    <w:tmpl w:val="CF4E7868"/>
    <w:lvl w:ilvl="0" w:tplc="DD84B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E70"/>
    <w:rsid w:val="00041387"/>
    <w:rsid w:val="000554BF"/>
    <w:rsid w:val="000C3B35"/>
    <w:rsid w:val="000D254A"/>
    <w:rsid w:val="000D6F2A"/>
    <w:rsid w:val="000F5EF7"/>
    <w:rsid w:val="00143A1D"/>
    <w:rsid w:val="00171556"/>
    <w:rsid w:val="001805D4"/>
    <w:rsid w:val="001B6287"/>
    <w:rsid w:val="001D35EA"/>
    <w:rsid w:val="001F1CC9"/>
    <w:rsid w:val="002F009B"/>
    <w:rsid w:val="00304B24"/>
    <w:rsid w:val="00316185"/>
    <w:rsid w:val="00365258"/>
    <w:rsid w:val="0038027D"/>
    <w:rsid w:val="003C4D98"/>
    <w:rsid w:val="003D3588"/>
    <w:rsid w:val="0040530E"/>
    <w:rsid w:val="0041198B"/>
    <w:rsid w:val="004262AE"/>
    <w:rsid w:val="00494BB3"/>
    <w:rsid w:val="00494CF2"/>
    <w:rsid w:val="004D40B5"/>
    <w:rsid w:val="004D4516"/>
    <w:rsid w:val="004D6E65"/>
    <w:rsid w:val="005013ED"/>
    <w:rsid w:val="00543FD4"/>
    <w:rsid w:val="00555E21"/>
    <w:rsid w:val="00556335"/>
    <w:rsid w:val="0057592C"/>
    <w:rsid w:val="00577BBC"/>
    <w:rsid w:val="0058130A"/>
    <w:rsid w:val="00597AD4"/>
    <w:rsid w:val="005D1A14"/>
    <w:rsid w:val="005D5387"/>
    <w:rsid w:val="00623712"/>
    <w:rsid w:val="00626A22"/>
    <w:rsid w:val="00640075"/>
    <w:rsid w:val="00646BEB"/>
    <w:rsid w:val="0065043E"/>
    <w:rsid w:val="00652D62"/>
    <w:rsid w:val="00661A3B"/>
    <w:rsid w:val="00661A4D"/>
    <w:rsid w:val="00681AF1"/>
    <w:rsid w:val="00695A06"/>
    <w:rsid w:val="006B3F11"/>
    <w:rsid w:val="006D5ABF"/>
    <w:rsid w:val="006F499D"/>
    <w:rsid w:val="00705DA8"/>
    <w:rsid w:val="00706831"/>
    <w:rsid w:val="00707599"/>
    <w:rsid w:val="007374B9"/>
    <w:rsid w:val="00743834"/>
    <w:rsid w:val="007A246B"/>
    <w:rsid w:val="007A650C"/>
    <w:rsid w:val="007B77C9"/>
    <w:rsid w:val="007F3B85"/>
    <w:rsid w:val="00817CF0"/>
    <w:rsid w:val="0082401D"/>
    <w:rsid w:val="00831663"/>
    <w:rsid w:val="0085271B"/>
    <w:rsid w:val="00857045"/>
    <w:rsid w:val="00876370"/>
    <w:rsid w:val="008851CE"/>
    <w:rsid w:val="008957A8"/>
    <w:rsid w:val="008968B9"/>
    <w:rsid w:val="008E336D"/>
    <w:rsid w:val="008E555D"/>
    <w:rsid w:val="008E6DD5"/>
    <w:rsid w:val="009139E0"/>
    <w:rsid w:val="00916DAA"/>
    <w:rsid w:val="00941EEC"/>
    <w:rsid w:val="009702C4"/>
    <w:rsid w:val="009745BC"/>
    <w:rsid w:val="0097701C"/>
    <w:rsid w:val="00A179A6"/>
    <w:rsid w:val="00A279E6"/>
    <w:rsid w:val="00A35120"/>
    <w:rsid w:val="00A56FC0"/>
    <w:rsid w:val="00A87761"/>
    <w:rsid w:val="00AA5437"/>
    <w:rsid w:val="00AB6223"/>
    <w:rsid w:val="00AB77E2"/>
    <w:rsid w:val="00AC6806"/>
    <w:rsid w:val="00AE0F23"/>
    <w:rsid w:val="00AF433B"/>
    <w:rsid w:val="00AF5E7D"/>
    <w:rsid w:val="00B017F6"/>
    <w:rsid w:val="00B11CCE"/>
    <w:rsid w:val="00B60957"/>
    <w:rsid w:val="00B73969"/>
    <w:rsid w:val="00B82F5E"/>
    <w:rsid w:val="00BD5B2A"/>
    <w:rsid w:val="00C10FCD"/>
    <w:rsid w:val="00C1393B"/>
    <w:rsid w:val="00C705CD"/>
    <w:rsid w:val="00C80054"/>
    <w:rsid w:val="00D34E70"/>
    <w:rsid w:val="00D45659"/>
    <w:rsid w:val="00D511A2"/>
    <w:rsid w:val="00D56270"/>
    <w:rsid w:val="00D97511"/>
    <w:rsid w:val="00DE535B"/>
    <w:rsid w:val="00E01555"/>
    <w:rsid w:val="00E02BF8"/>
    <w:rsid w:val="00E04F03"/>
    <w:rsid w:val="00E11CA0"/>
    <w:rsid w:val="00E72E30"/>
    <w:rsid w:val="00E86E3A"/>
    <w:rsid w:val="00EA5C0A"/>
    <w:rsid w:val="00EB1C12"/>
    <w:rsid w:val="00EF45EC"/>
    <w:rsid w:val="00F47DF9"/>
    <w:rsid w:val="00F96399"/>
    <w:rsid w:val="00F97803"/>
    <w:rsid w:val="00FD3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4E7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11C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11C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D34E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locked/>
    <w:rsid w:val="00D34E70"/>
    <w:rPr>
      <w:sz w:val="24"/>
      <w:szCs w:val="24"/>
      <w:lang w:eastAsia="ru-RU"/>
    </w:rPr>
  </w:style>
  <w:style w:type="paragraph" w:styleId="a6">
    <w:name w:val="Body Text"/>
    <w:basedOn w:val="a"/>
    <w:link w:val="a5"/>
    <w:rsid w:val="00D34E70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D34E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locked/>
    <w:rsid w:val="00D34E70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D34E70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D34E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3"/>
    <w:locked/>
    <w:rsid w:val="00D34E70"/>
    <w:rPr>
      <w:sz w:val="24"/>
      <w:szCs w:val="24"/>
      <w:lang w:eastAsia="ru-RU"/>
    </w:rPr>
  </w:style>
  <w:style w:type="paragraph" w:styleId="23">
    <w:name w:val="Body Text Indent 2"/>
    <w:basedOn w:val="a"/>
    <w:link w:val="22"/>
    <w:rsid w:val="00D34E70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D34E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34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D34E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34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D34E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4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rsid w:val="00D34E70"/>
    <w:pPr>
      <w:tabs>
        <w:tab w:val="left" w:pos="708"/>
      </w:tabs>
      <w:ind w:left="566" w:hanging="283"/>
    </w:pPr>
  </w:style>
  <w:style w:type="paragraph" w:styleId="ac">
    <w:name w:val="List Paragraph"/>
    <w:basedOn w:val="a"/>
    <w:uiPriority w:val="34"/>
    <w:qFormat/>
    <w:rsid w:val="00D34E70"/>
    <w:pPr>
      <w:ind w:left="720"/>
      <w:contextualSpacing/>
    </w:pPr>
  </w:style>
  <w:style w:type="paragraph" w:customStyle="1" w:styleId="3">
    <w:name w:val="Знак3"/>
    <w:basedOn w:val="a"/>
    <w:rsid w:val="00D34E7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11C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1CA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F978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(2) + Полужирный"/>
    <w:basedOn w:val="a0"/>
    <w:qFormat/>
    <w:rsid w:val="00C10FC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a0"/>
    <w:qFormat/>
    <w:rsid w:val="00C10FC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a0"/>
    <w:qFormat/>
    <w:rsid w:val="00C10FCD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qFormat/>
    <w:rsid w:val="00C10FCD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Заголовок №1"/>
    <w:basedOn w:val="a"/>
    <w:link w:val="12"/>
    <w:qFormat/>
    <w:rsid w:val="00C10FCD"/>
    <w:pPr>
      <w:widowControl w:val="0"/>
      <w:shd w:val="clear" w:color="auto" w:fill="FFFFFF"/>
      <w:suppressAutoHyphens/>
      <w:spacing w:before="540" w:after="360" w:line="322" w:lineRule="exact"/>
      <w:jc w:val="center"/>
      <w:outlineLvl w:val="0"/>
    </w:pPr>
    <w:rPr>
      <w:rFonts w:cstheme="minorBidi"/>
      <w:sz w:val="22"/>
      <w:szCs w:val="22"/>
      <w:lang w:eastAsia="en-US"/>
    </w:rPr>
  </w:style>
  <w:style w:type="paragraph" w:customStyle="1" w:styleId="Default">
    <w:name w:val="Default"/>
    <w:qFormat/>
    <w:rsid w:val="00652D62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3232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</dc:creator>
  <cp:lastModifiedBy>салават</cp:lastModifiedBy>
  <cp:revision>2</cp:revision>
  <cp:lastPrinted>2016-11-28T05:26:00Z</cp:lastPrinted>
  <dcterms:created xsi:type="dcterms:W3CDTF">2004-12-31T22:02:00Z</dcterms:created>
  <dcterms:modified xsi:type="dcterms:W3CDTF">2004-12-31T22:02:00Z</dcterms:modified>
</cp:coreProperties>
</file>